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BA3D2B" w:rsidRPr="002D2353" w:rsidRDefault="004A10B7" w:rsidP="009869BA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A10B7">
              <w:rPr>
                <w:sz w:val="28"/>
                <w:szCs w:val="28"/>
              </w:rPr>
              <w:t>к решени</w:t>
            </w:r>
            <w:r w:rsidR="009869BA">
              <w:rPr>
                <w:sz w:val="28"/>
                <w:szCs w:val="28"/>
              </w:rPr>
              <w:t>ю</w:t>
            </w:r>
            <w:r w:rsidRPr="004A10B7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№ 151</w:t>
            </w:r>
            <w:r w:rsidR="009869BA">
              <w:rPr>
                <w:sz w:val="28"/>
                <w:szCs w:val="28"/>
              </w:rPr>
              <w:t xml:space="preserve">      </w:t>
            </w:r>
            <w:bookmarkStart w:id="0" w:name="_GoBack"/>
            <w:bookmarkEnd w:id="0"/>
            <w:r w:rsidRPr="004A10B7">
              <w:rPr>
                <w:sz w:val="28"/>
                <w:szCs w:val="28"/>
              </w:rPr>
              <w:t xml:space="preserve">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237A11">
        <w:rPr>
          <w:sz w:val="28"/>
        </w:rPr>
        <w:t>икации расходов бюджетов на 2022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BA367E" w:rsidTr="00BA367E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BA367E" w:rsidRDefault="00626F90" w:rsidP="00EA1337">
            <w:pPr>
              <w:jc w:val="center"/>
              <w:rPr>
                <w:sz w:val="24"/>
                <w:szCs w:val="24"/>
              </w:rPr>
            </w:pPr>
            <w:r w:rsidRPr="00BA367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BA367E" w:rsidRDefault="00626F90" w:rsidP="008350A9">
            <w:pPr>
              <w:jc w:val="center"/>
              <w:rPr>
                <w:sz w:val="24"/>
                <w:szCs w:val="24"/>
              </w:rPr>
            </w:pPr>
            <w:r w:rsidRPr="00BA367E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BA367E" w:rsidRDefault="00626F90" w:rsidP="008350A9">
            <w:pPr>
              <w:jc w:val="center"/>
              <w:rPr>
                <w:sz w:val="24"/>
                <w:szCs w:val="24"/>
              </w:rPr>
            </w:pPr>
            <w:r w:rsidRPr="00BA367E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BA367E" w:rsidRDefault="00626F90" w:rsidP="00126C77">
            <w:pPr>
              <w:jc w:val="center"/>
              <w:rPr>
                <w:sz w:val="24"/>
                <w:szCs w:val="24"/>
              </w:rPr>
            </w:pPr>
            <w:r w:rsidRPr="00BA367E">
              <w:rPr>
                <w:sz w:val="24"/>
                <w:szCs w:val="24"/>
              </w:rPr>
              <w:t>Сумма</w:t>
            </w:r>
          </w:p>
        </w:tc>
      </w:tr>
      <w:tr w:rsidR="00626F90" w:rsidRPr="00BA367E" w:rsidTr="00BA367E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BA367E" w:rsidRDefault="00626F90" w:rsidP="00EA1337">
            <w:pPr>
              <w:jc w:val="center"/>
              <w:rPr>
                <w:sz w:val="24"/>
                <w:szCs w:val="24"/>
              </w:rPr>
            </w:pPr>
            <w:r w:rsidRPr="00BA367E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BA367E" w:rsidRDefault="00626F90" w:rsidP="008350A9">
            <w:pPr>
              <w:jc w:val="center"/>
              <w:rPr>
                <w:sz w:val="24"/>
                <w:szCs w:val="24"/>
              </w:rPr>
            </w:pPr>
            <w:r w:rsidRPr="00BA367E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BA367E" w:rsidRDefault="00626F90" w:rsidP="008350A9">
            <w:pPr>
              <w:jc w:val="center"/>
              <w:rPr>
                <w:sz w:val="24"/>
                <w:szCs w:val="24"/>
              </w:rPr>
            </w:pPr>
            <w:r w:rsidRPr="00BA367E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BA367E" w:rsidRDefault="00626F90" w:rsidP="00126C77">
            <w:pPr>
              <w:jc w:val="center"/>
              <w:rPr>
                <w:sz w:val="24"/>
                <w:szCs w:val="24"/>
              </w:rPr>
            </w:pPr>
            <w:r w:rsidRPr="00BA367E">
              <w:rPr>
                <w:sz w:val="24"/>
                <w:szCs w:val="24"/>
              </w:rPr>
              <w:t>4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164 917 696,15</w:t>
            </w:r>
          </w:p>
        </w:tc>
      </w:tr>
      <w:tr w:rsidR="00BA367E" w:rsidRPr="00BA367E" w:rsidTr="00BA367E">
        <w:trPr>
          <w:trHeight w:val="411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1 130 355,39</w:t>
            </w:r>
          </w:p>
        </w:tc>
      </w:tr>
      <w:tr w:rsidR="00BA367E" w:rsidRPr="00BA367E" w:rsidTr="00BA367E">
        <w:trPr>
          <w:trHeight w:val="609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BA367E">
              <w:rPr>
                <w:bCs/>
                <w:sz w:val="24"/>
                <w:szCs w:val="24"/>
              </w:rPr>
              <w:t>ь</w:t>
            </w:r>
            <w:r w:rsidRPr="00BA367E">
              <w:rPr>
                <w:bCs/>
                <w:sz w:val="24"/>
                <w:szCs w:val="24"/>
              </w:rPr>
              <w:t>ных) органов государственной власти и представ</w:t>
            </w:r>
            <w:r w:rsidRPr="00BA367E">
              <w:rPr>
                <w:bCs/>
                <w:sz w:val="24"/>
                <w:szCs w:val="24"/>
              </w:rPr>
              <w:t>и</w:t>
            </w:r>
            <w:r w:rsidRPr="00BA367E">
              <w:rPr>
                <w:bCs/>
                <w:sz w:val="24"/>
                <w:szCs w:val="24"/>
              </w:rPr>
              <w:t>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1 903 348,01</w:t>
            </w:r>
          </w:p>
        </w:tc>
      </w:tr>
      <w:tr w:rsidR="00BA367E" w:rsidRPr="00BA367E" w:rsidTr="00BA367E">
        <w:trPr>
          <w:trHeight w:val="609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Функционирование Правительства Российской Фед</w:t>
            </w:r>
            <w:r w:rsidRPr="00BA367E">
              <w:rPr>
                <w:bCs/>
                <w:sz w:val="24"/>
                <w:szCs w:val="24"/>
              </w:rPr>
              <w:t>е</w:t>
            </w:r>
            <w:r w:rsidRPr="00BA367E">
              <w:rPr>
                <w:bCs/>
                <w:sz w:val="24"/>
                <w:szCs w:val="24"/>
              </w:rPr>
              <w:t>рации, высших исполнительных органов госуда</w:t>
            </w:r>
            <w:r w:rsidRPr="00BA367E">
              <w:rPr>
                <w:bCs/>
                <w:sz w:val="24"/>
                <w:szCs w:val="24"/>
              </w:rPr>
              <w:t>р</w:t>
            </w:r>
            <w:r w:rsidRPr="00BA367E">
              <w:rPr>
                <w:bCs/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70 733 637,61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86 634,50</w:t>
            </w:r>
          </w:p>
        </w:tc>
      </w:tr>
      <w:tr w:rsidR="00BA367E" w:rsidRPr="00BA367E" w:rsidTr="00BA367E">
        <w:trPr>
          <w:trHeight w:val="411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BA367E">
              <w:rPr>
                <w:bCs/>
                <w:sz w:val="24"/>
                <w:szCs w:val="24"/>
              </w:rPr>
              <w:t>н</w:t>
            </w:r>
            <w:r w:rsidRPr="00BA367E">
              <w:rPr>
                <w:bCs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13 164 589,58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200 000,00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77 699 131,06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1 978 959,09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1 978 959,09</w:t>
            </w:r>
          </w:p>
        </w:tc>
      </w:tr>
      <w:tr w:rsidR="00BA367E" w:rsidRPr="00BA367E" w:rsidTr="00BA367E">
        <w:trPr>
          <w:trHeight w:val="411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НАЦИОНАЛЬНАЯ БЕЗОПАСНОСТЬ И ПРАВ</w:t>
            </w:r>
            <w:r w:rsidRPr="00BA367E">
              <w:rPr>
                <w:bCs/>
                <w:sz w:val="24"/>
                <w:szCs w:val="24"/>
              </w:rPr>
              <w:t>О</w:t>
            </w:r>
            <w:r w:rsidRPr="00BA367E">
              <w:rPr>
                <w:bCs/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5 661 003,99</w:t>
            </w:r>
          </w:p>
        </w:tc>
      </w:tr>
      <w:tr w:rsidR="00BA367E" w:rsidRPr="00BA367E" w:rsidTr="00BA367E">
        <w:trPr>
          <w:trHeight w:val="411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Защита населения и территории от чрезвычайных с</w:t>
            </w:r>
            <w:r w:rsidRPr="00BA367E">
              <w:rPr>
                <w:bCs/>
                <w:sz w:val="24"/>
                <w:szCs w:val="24"/>
              </w:rPr>
              <w:t>и</w:t>
            </w:r>
            <w:r w:rsidRPr="00BA367E">
              <w:rPr>
                <w:bCs/>
                <w:sz w:val="24"/>
                <w:szCs w:val="24"/>
              </w:rPr>
              <w:t>туаций природного и техногенного характера, пожа</w:t>
            </w:r>
            <w:r w:rsidRPr="00BA367E">
              <w:rPr>
                <w:bCs/>
                <w:sz w:val="24"/>
                <w:szCs w:val="24"/>
              </w:rPr>
              <w:t>р</w:t>
            </w:r>
            <w:r w:rsidRPr="00BA367E">
              <w:rPr>
                <w:bCs/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5 661 003,99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179 786 340,48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5 483 446,39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173 970 894,09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332 000,00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64 757 007,82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600 000,00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64 157 007,82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678 441 203,05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144 783 643,97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482 058 517,70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31 389 483,28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4 567 987,59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15 641 570,51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151 693 463,18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148 123 612,98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3 569 850,20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388 513 432,96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103 035 879,90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270 854 335,15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14 623 217,91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9 482 494,66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9 482 494,66</w:t>
            </w:r>
          </w:p>
        </w:tc>
      </w:tr>
      <w:tr w:rsidR="00BA367E" w:rsidRPr="00BA367E" w:rsidTr="00BA367E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1 645 231 601,38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C83" w:rsidRDefault="00B15C83" w:rsidP="00AF1392">
      <w:r>
        <w:separator/>
      </w:r>
    </w:p>
  </w:endnote>
  <w:endnote w:type="continuationSeparator" w:id="0">
    <w:p w:rsidR="00B15C83" w:rsidRDefault="00B15C83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C83" w:rsidRDefault="00B15C83" w:rsidP="00AF1392">
      <w:r>
        <w:separator/>
      </w:r>
    </w:p>
  </w:footnote>
  <w:footnote w:type="continuationSeparator" w:id="0">
    <w:p w:rsidR="00B15C83" w:rsidRDefault="00B15C83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69BA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178C"/>
    <w:rsid w:val="0002553E"/>
    <w:rsid w:val="000273C9"/>
    <w:rsid w:val="00054C21"/>
    <w:rsid w:val="0005702E"/>
    <w:rsid w:val="000A65A0"/>
    <w:rsid w:val="00126C77"/>
    <w:rsid w:val="00145342"/>
    <w:rsid w:val="00175F77"/>
    <w:rsid w:val="001B305B"/>
    <w:rsid w:val="001D13F7"/>
    <w:rsid w:val="001F5F2A"/>
    <w:rsid w:val="00212162"/>
    <w:rsid w:val="00237A11"/>
    <w:rsid w:val="00246E24"/>
    <w:rsid w:val="002543F2"/>
    <w:rsid w:val="002633D0"/>
    <w:rsid w:val="00267006"/>
    <w:rsid w:val="00297A84"/>
    <w:rsid w:val="002A6FCA"/>
    <w:rsid w:val="002D2353"/>
    <w:rsid w:val="002E364A"/>
    <w:rsid w:val="0030717A"/>
    <w:rsid w:val="00315CA8"/>
    <w:rsid w:val="00392D5C"/>
    <w:rsid w:val="00397A59"/>
    <w:rsid w:val="00397D5B"/>
    <w:rsid w:val="003A3FD6"/>
    <w:rsid w:val="003F04D5"/>
    <w:rsid w:val="00446F5A"/>
    <w:rsid w:val="00467F41"/>
    <w:rsid w:val="004A10B7"/>
    <w:rsid w:val="005378B2"/>
    <w:rsid w:val="00576D8F"/>
    <w:rsid w:val="00604BF3"/>
    <w:rsid w:val="00626F90"/>
    <w:rsid w:val="006B477F"/>
    <w:rsid w:val="006B6CA7"/>
    <w:rsid w:val="00700796"/>
    <w:rsid w:val="00734275"/>
    <w:rsid w:val="00744947"/>
    <w:rsid w:val="00744E4D"/>
    <w:rsid w:val="007A4959"/>
    <w:rsid w:val="008350A9"/>
    <w:rsid w:val="008967BC"/>
    <w:rsid w:val="008A23BC"/>
    <w:rsid w:val="008D24FB"/>
    <w:rsid w:val="0093785F"/>
    <w:rsid w:val="009869BA"/>
    <w:rsid w:val="009A5999"/>
    <w:rsid w:val="009B4907"/>
    <w:rsid w:val="00A466B1"/>
    <w:rsid w:val="00A80275"/>
    <w:rsid w:val="00A87618"/>
    <w:rsid w:val="00A9248B"/>
    <w:rsid w:val="00AF1392"/>
    <w:rsid w:val="00B15C83"/>
    <w:rsid w:val="00BA367E"/>
    <w:rsid w:val="00BA3D2B"/>
    <w:rsid w:val="00BC24B4"/>
    <w:rsid w:val="00BC44BE"/>
    <w:rsid w:val="00BD04DD"/>
    <w:rsid w:val="00C06D89"/>
    <w:rsid w:val="00C43AC4"/>
    <w:rsid w:val="00C47E5C"/>
    <w:rsid w:val="00C82764"/>
    <w:rsid w:val="00CB295A"/>
    <w:rsid w:val="00CC087C"/>
    <w:rsid w:val="00D24201"/>
    <w:rsid w:val="00D33E5C"/>
    <w:rsid w:val="00D55D71"/>
    <w:rsid w:val="00D6380E"/>
    <w:rsid w:val="00D97D7C"/>
    <w:rsid w:val="00DF2F75"/>
    <w:rsid w:val="00E042F9"/>
    <w:rsid w:val="00E302BA"/>
    <w:rsid w:val="00E3621D"/>
    <w:rsid w:val="00EA1337"/>
    <w:rsid w:val="00ED6988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CITYLINE27</cp:lastModifiedBy>
  <cp:revision>81</cp:revision>
  <cp:lastPrinted>2019-12-16T09:25:00Z</cp:lastPrinted>
  <dcterms:created xsi:type="dcterms:W3CDTF">2017-12-06T16:29:00Z</dcterms:created>
  <dcterms:modified xsi:type="dcterms:W3CDTF">2022-03-23T12:39:00Z</dcterms:modified>
</cp:coreProperties>
</file>