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BB" w:rsidRPr="00D33456" w:rsidRDefault="00D33456" w:rsidP="00D3345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A65BB">
        <w:rPr>
          <w:sz w:val="28"/>
          <w:szCs w:val="28"/>
        </w:rPr>
        <w:t>Приложение 4</w:t>
      </w:r>
    </w:p>
    <w:p w:rsidR="0041735B" w:rsidRDefault="004A65BB" w:rsidP="00D33456">
      <w:pPr>
        <w:spacing w:line="240" w:lineRule="exact"/>
        <w:ind w:left="5387" w:hanging="1418"/>
        <w:jc w:val="both"/>
        <w:rPr>
          <w:szCs w:val="28"/>
        </w:rPr>
      </w:pPr>
      <w:r>
        <w:rPr>
          <w:sz w:val="28"/>
          <w:szCs w:val="28"/>
        </w:rPr>
        <w:t xml:space="preserve">            </w:t>
      </w:r>
      <w:r w:rsidR="00D33456">
        <w:rPr>
          <w:sz w:val="28"/>
          <w:szCs w:val="28"/>
        </w:rPr>
        <w:t xml:space="preserve">                             </w:t>
      </w:r>
      <w:r w:rsidR="007D569B">
        <w:rPr>
          <w:sz w:val="28"/>
          <w:szCs w:val="28"/>
        </w:rPr>
        <w:t xml:space="preserve">                            </w:t>
      </w:r>
      <w:r w:rsidR="00D33456">
        <w:rPr>
          <w:sz w:val="28"/>
          <w:szCs w:val="28"/>
        </w:rPr>
        <w:t xml:space="preserve">          </w:t>
      </w:r>
      <w:r w:rsidR="00D33456" w:rsidRPr="00D33456">
        <w:rPr>
          <w:bCs/>
          <w:sz w:val="28"/>
          <w:szCs w:val="28"/>
        </w:rPr>
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D33456" w:rsidRDefault="00D33456" w:rsidP="004A65BB">
      <w:pPr>
        <w:spacing w:line="240" w:lineRule="exact"/>
        <w:jc w:val="center"/>
        <w:rPr>
          <w:szCs w:val="28"/>
        </w:rPr>
      </w:pPr>
      <w:bookmarkStart w:id="0" w:name="_GoBack"/>
      <w:bookmarkEnd w:id="0"/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35"/>
        <w:gridCol w:w="6095"/>
      </w:tblGrid>
      <w:tr w:rsidR="004A65BB" w:rsidRPr="0041735B" w:rsidTr="00B05CEE">
        <w:trPr>
          <w:trHeight w:val="29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B05CEE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1 15 02050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41735B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</w:t>
            </w:r>
            <w:r w:rsidRPr="0041735B">
              <w:rPr>
                <w:snapToGrid w:val="0"/>
              </w:rPr>
              <w:lastRenderedPageBreak/>
              <w:t>защите их прав (штрафы за мелкое хищение)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A86C8C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B05CEE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662A61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662A61">
            <w:pPr>
              <w:jc w:val="center"/>
            </w:pPr>
            <w:r w:rsidRPr="00B415F4">
              <w:t>1 17 15020 14 0000 150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662A61" w:rsidP="00662A61">
            <w:r w:rsidRPr="00B415F4">
              <w:t>Инициативные платежи, зачисляемые и бюджеты муниципальных округов</w:t>
            </w:r>
          </w:p>
        </w:tc>
      </w:tr>
      <w:tr w:rsidR="00E61BA9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B05CEE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995262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D664E0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B05CEE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36358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8" w:rsidRPr="0041735B" w:rsidRDefault="0023635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8" w:rsidRPr="0041735B" w:rsidRDefault="00236358" w:rsidP="0023635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8" w:rsidRPr="0041735B" w:rsidRDefault="00236358" w:rsidP="00236358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B05CE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9E5B5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B05CEE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B05CEE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995262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1C1ED3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</w:t>
            </w:r>
            <w:r w:rsidRPr="0041735B">
              <w:rPr>
                <w:rFonts w:eastAsia="Calibri"/>
              </w:rPr>
              <w:lastRenderedPageBreak/>
              <w:t xml:space="preserve">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</w:t>
            </w:r>
            <w:r w:rsidRPr="0041735B">
              <w:rPr>
                <w:color w:val="000000"/>
              </w:rPr>
              <w:lastRenderedPageBreak/>
              <w:t>дорожного фонда)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9E5B5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</w:t>
            </w:r>
            <w:r w:rsidRPr="0041735B">
              <w:rPr>
                <w:lang w:eastAsia="x-none"/>
              </w:rPr>
              <w:lastRenderedPageBreak/>
              <w:t>проживающим на территории Ставропольского края)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B05CEE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B05CEE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межбюджетные трансферты, передаваемые бюджетам (выплата социального пособия на погребение)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</w:t>
            </w:r>
            <w:r w:rsidRPr="0041735B">
              <w:rPr>
                <w:snapToGrid w:val="0"/>
              </w:rPr>
              <w:lastRenderedPageBreak/>
              <w:t xml:space="preserve">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9E5B5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B05CEE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FE4CF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E7571" w:rsidRPr="0041735B" w:rsidTr="00BB4716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CF143E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E7571" w:rsidRPr="0041735B" w:rsidTr="00CF143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7C1228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28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28" w:rsidRPr="0041735B" w:rsidRDefault="007C1228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28" w:rsidRPr="0041735B" w:rsidRDefault="007C1228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E7571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C80B08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>17 15020 14 6010 150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Инициативные платежи, зачисляемые и бюджеты муниципальных округов</w:t>
            </w:r>
          </w:p>
        </w:tc>
      </w:tr>
      <w:tr w:rsidR="002D5ED8" w:rsidRPr="0041735B" w:rsidTr="002D5ED8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DA3C7F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41735B">
              <w:rPr>
                <w:snapToGrid w:val="0"/>
              </w:rPr>
              <w:lastRenderedPageBreak/>
              <w:t>назначение, прошлых лет из бюджетов муниципальных округов</w:t>
            </w:r>
          </w:p>
        </w:tc>
      </w:tr>
      <w:tr w:rsidR="00BB4716" w:rsidRPr="0041735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7D4FB1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4705FB" w:rsidRPr="0041735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07333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0733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1 17 15020 14 0000 150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Инициативные платежи, зачисляемые и бюджеты муниципальных округов</w:t>
            </w:r>
          </w:p>
        </w:tc>
      </w:tr>
      <w:tr w:rsidR="00572992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572992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007333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0128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0128EE">
            <w:pPr>
              <w:jc w:val="center"/>
            </w:pPr>
            <w:r w:rsidRPr="00BE5576">
              <w:t>1 17 15020 14 0000 150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0128EE" w:rsidP="000128EE">
            <w:r w:rsidRPr="00BE5576">
              <w:t>Инициативные платежи, зачисляемые и бюджеты муниципальных округов</w:t>
            </w:r>
          </w:p>
        </w:tc>
      </w:tr>
      <w:tr w:rsidR="00007B07" w:rsidRPr="0041735B" w:rsidTr="00007B07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DF0AAE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34BC1" w:rsidRPr="0041735B" w:rsidTr="0041735B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0128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FF3" w:rsidRDefault="004B2FF3" w:rsidP="0041735B">
      <w:r>
        <w:separator/>
      </w:r>
    </w:p>
  </w:endnote>
  <w:endnote w:type="continuationSeparator" w:id="0">
    <w:p w:rsidR="004B2FF3" w:rsidRDefault="004B2FF3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FF3" w:rsidRDefault="004B2FF3" w:rsidP="0041735B">
      <w:r>
        <w:separator/>
      </w:r>
    </w:p>
  </w:footnote>
  <w:footnote w:type="continuationSeparator" w:id="0">
    <w:p w:rsidR="004B2FF3" w:rsidRDefault="004B2FF3" w:rsidP="0041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7333"/>
    <w:rsid w:val="00007B07"/>
    <w:rsid w:val="00010E0B"/>
    <w:rsid w:val="00011857"/>
    <w:rsid w:val="000128EE"/>
    <w:rsid w:val="00031213"/>
    <w:rsid w:val="00081B6C"/>
    <w:rsid w:val="000874F3"/>
    <w:rsid w:val="00091628"/>
    <w:rsid w:val="000D1618"/>
    <w:rsid w:val="000E078F"/>
    <w:rsid w:val="00160193"/>
    <w:rsid w:val="00167B55"/>
    <w:rsid w:val="00181320"/>
    <w:rsid w:val="001A58C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B69AC"/>
    <w:rsid w:val="002C6F7A"/>
    <w:rsid w:val="002D5ED8"/>
    <w:rsid w:val="003015C9"/>
    <w:rsid w:val="00312C9C"/>
    <w:rsid w:val="0032092D"/>
    <w:rsid w:val="0033115D"/>
    <w:rsid w:val="003346BE"/>
    <w:rsid w:val="00350A10"/>
    <w:rsid w:val="00374CD1"/>
    <w:rsid w:val="003815B5"/>
    <w:rsid w:val="003A31BE"/>
    <w:rsid w:val="004010F5"/>
    <w:rsid w:val="0041735B"/>
    <w:rsid w:val="00444F68"/>
    <w:rsid w:val="00451C57"/>
    <w:rsid w:val="004705FB"/>
    <w:rsid w:val="00475EFF"/>
    <w:rsid w:val="004830A4"/>
    <w:rsid w:val="004A65BB"/>
    <w:rsid w:val="004B2FF3"/>
    <w:rsid w:val="004B454E"/>
    <w:rsid w:val="004C3394"/>
    <w:rsid w:val="004E2A3C"/>
    <w:rsid w:val="004E50BD"/>
    <w:rsid w:val="00523640"/>
    <w:rsid w:val="005336A0"/>
    <w:rsid w:val="00572992"/>
    <w:rsid w:val="00574AEE"/>
    <w:rsid w:val="0059566A"/>
    <w:rsid w:val="005A315A"/>
    <w:rsid w:val="00607E9F"/>
    <w:rsid w:val="00633E7F"/>
    <w:rsid w:val="006354AC"/>
    <w:rsid w:val="0064163C"/>
    <w:rsid w:val="00662A61"/>
    <w:rsid w:val="006735D8"/>
    <w:rsid w:val="00690259"/>
    <w:rsid w:val="00774398"/>
    <w:rsid w:val="007C1228"/>
    <w:rsid w:val="007D4FB1"/>
    <w:rsid w:val="007D569B"/>
    <w:rsid w:val="007D7833"/>
    <w:rsid w:val="007E3780"/>
    <w:rsid w:val="00844136"/>
    <w:rsid w:val="00852278"/>
    <w:rsid w:val="00892AD3"/>
    <w:rsid w:val="008A555E"/>
    <w:rsid w:val="008B6BD6"/>
    <w:rsid w:val="008F7F83"/>
    <w:rsid w:val="009131BF"/>
    <w:rsid w:val="00931327"/>
    <w:rsid w:val="00972003"/>
    <w:rsid w:val="00987AD5"/>
    <w:rsid w:val="00995262"/>
    <w:rsid w:val="009A2311"/>
    <w:rsid w:val="009C4D69"/>
    <w:rsid w:val="009E5B59"/>
    <w:rsid w:val="009E5DB5"/>
    <w:rsid w:val="00A24C23"/>
    <w:rsid w:val="00A45C76"/>
    <w:rsid w:val="00A51F82"/>
    <w:rsid w:val="00A729F8"/>
    <w:rsid w:val="00A77434"/>
    <w:rsid w:val="00A86C8C"/>
    <w:rsid w:val="00AB18A1"/>
    <w:rsid w:val="00AC1147"/>
    <w:rsid w:val="00AD1837"/>
    <w:rsid w:val="00B05CEE"/>
    <w:rsid w:val="00B07F0A"/>
    <w:rsid w:val="00B10569"/>
    <w:rsid w:val="00B10C6F"/>
    <w:rsid w:val="00B12F3F"/>
    <w:rsid w:val="00B1581C"/>
    <w:rsid w:val="00B623AC"/>
    <w:rsid w:val="00BB4716"/>
    <w:rsid w:val="00C050A1"/>
    <w:rsid w:val="00C066CF"/>
    <w:rsid w:val="00C367E7"/>
    <w:rsid w:val="00C66233"/>
    <w:rsid w:val="00C80B08"/>
    <w:rsid w:val="00CC358C"/>
    <w:rsid w:val="00CF143E"/>
    <w:rsid w:val="00D121FB"/>
    <w:rsid w:val="00D33456"/>
    <w:rsid w:val="00D54EF6"/>
    <w:rsid w:val="00D636B1"/>
    <w:rsid w:val="00D664E0"/>
    <w:rsid w:val="00D8082E"/>
    <w:rsid w:val="00D8716E"/>
    <w:rsid w:val="00DA3C7F"/>
    <w:rsid w:val="00DB277D"/>
    <w:rsid w:val="00DC23D6"/>
    <w:rsid w:val="00DC3FE1"/>
    <w:rsid w:val="00DF0531"/>
    <w:rsid w:val="00DF0AAE"/>
    <w:rsid w:val="00DF1352"/>
    <w:rsid w:val="00DF7632"/>
    <w:rsid w:val="00E00BC3"/>
    <w:rsid w:val="00E34BC1"/>
    <w:rsid w:val="00E61BA9"/>
    <w:rsid w:val="00EA28AA"/>
    <w:rsid w:val="00EC0B1E"/>
    <w:rsid w:val="00EE7571"/>
    <w:rsid w:val="00EF73E5"/>
    <w:rsid w:val="00F127DA"/>
    <w:rsid w:val="00F12FDA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E943A-8362-49F9-9812-D68D1CF8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6635</Words>
  <Characters>37823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119</cp:revision>
  <cp:lastPrinted>2020-11-16T10:43:00Z</cp:lastPrinted>
  <dcterms:created xsi:type="dcterms:W3CDTF">2020-06-09T12:05:00Z</dcterms:created>
  <dcterms:modified xsi:type="dcterms:W3CDTF">2022-03-31T12:22:00Z</dcterms:modified>
</cp:coreProperties>
</file>