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055C37" w:rsidTr="00055C37">
        <w:trPr>
          <w:trHeight w:val="847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55C37" w:rsidTr="00055C37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55C37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387 697 426,83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104 659 931,18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5 819 839,48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3 481 460,60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48 242 288,03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распространения коронавирусной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055C37" w:rsidRPr="00055C37" w:rsidTr="00055C37">
        <w:trPr>
          <w:trHeight w:val="272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проекта и технико-экономического расчета в целях восстановления мемориального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365 645,96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365 645,96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7 110 505,72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2 508 534,63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"Содержание и ремонт улично-дорожной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предоставления муниципальных услуг в Грачевском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10 377 578,77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10 377 578,77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1 394 710,73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1 394 710,73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имущественных и земельных отношений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31 823 515,31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31 823 515,31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19 951 129,23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832 685 949,00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822 691 270,21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158 891 254,96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60 694 436,83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14 663 315,60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618 644 047,57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589 141 089,72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589 141 089,72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463 410 553,95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65 379 580,46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38 097 740,65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25 884 131,34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9 917 984,00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055C37" w:rsidRPr="00055C37" w:rsidTr="00055C37">
        <w:trPr>
          <w:trHeight w:val="162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154 173 683,60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11 779 529,75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55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21 318 717,21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21 318 717,21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357 960,03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организацию и осуществление деятельности по опеке и попечительству в области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102 404 457,18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89 188 541,47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85 274 101,02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75 993 885,06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75 993 885,06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49 609 799,40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295 207 824,59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294 793 504,59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государственной социальной помощи малоимущим семьям, малоимущим одиноко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Контрольно-счетная комиссия Грачевского муниципального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10 547 068,02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3 732 563,96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933 445,30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933 445,30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7 506 558,48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272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8 046 675,46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2 477 440,99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12 322 367,78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4 468 877,76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1 079 510,19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317 779,01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104 637,11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104 637,11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8 879 117,10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5 375 016,45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2 596 029,44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85 870,15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руководство и управление в сфере установленных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1 738 895 145,32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7E0" w:rsidRDefault="00A447E0" w:rsidP="00843E7B">
      <w:pPr>
        <w:spacing w:after="0" w:line="240" w:lineRule="auto"/>
      </w:pPr>
      <w:r>
        <w:separator/>
      </w:r>
    </w:p>
  </w:endnote>
  <w:endnote w:type="continuationSeparator" w:id="0">
    <w:p w:rsidR="00A447E0" w:rsidRDefault="00A447E0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7E0" w:rsidRDefault="00A447E0" w:rsidP="00843E7B">
      <w:pPr>
        <w:spacing w:after="0" w:line="240" w:lineRule="auto"/>
      </w:pPr>
      <w:r>
        <w:separator/>
      </w:r>
    </w:p>
  </w:footnote>
  <w:footnote w:type="continuationSeparator" w:id="0">
    <w:p w:rsidR="00A447E0" w:rsidRDefault="00A447E0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C37">
          <w:rPr>
            <w:noProof/>
          </w:rPr>
          <w:t>86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D02C7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28185</Words>
  <Characters>160656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210</cp:revision>
  <cp:lastPrinted>2023-01-25T06:23:00Z</cp:lastPrinted>
  <dcterms:created xsi:type="dcterms:W3CDTF">2017-09-11T13:04:00Z</dcterms:created>
  <dcterms:modified xsi:type="dcterms:W3CDTF">2023-04-20T11:48:00Z</dcterms:modified>
</cp:coreProperties>
</file>