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2603"/>
        <w:gridCol w:w="3817"/>
      </w:tblGrid>
      <w:tr w:rsidR="00C225DD" w:rsidTr="00B05047">
        <w:tc>
          <w:tcPr>
            <w:tcW w:w="3209" w:type="dxa"/>
          </w:tcPr>
          <w:p w:rsidR="00C225DD" w:rsidRDefault="00244B69" w:rsidP="00C225DD">
            <w:pPr>
              <w:spacing w:line="240" w:lineRule="exact"/>
              <w:ind w:righ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</w:t>
            </w:r>
          </w:p>
        </w:tc>
        <w:tc>
          <w:tcPr>
            <w:tcW w:w="2603" w:type="dxa"/>
          </w:tcPr>
          <w:p w:rsidR="00C225DD" w:rsidRDefault="00C225DD" w:rsidP="00C225DD">
            <w:pPr>
              <w:spacing w:line="240" w:lineRule="exact"/>
              <w:ind w:righ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7" w:type="dxa"/>
          </w:tcPr>
          <w:p w:rsidR="00C225DD" w:rsidRDefault="00C225DD" w:rsidP="00C225DD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4B69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8540BB" w:rsidRDefault="008540BB" w:rsidP="00C225DD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25DD" w:rsidRPr="00C225DD" w:rsidRDefault="00C225DD" w:rsidP="00B34258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B34258">
              <w:rPr>
                <w:rFonts w:ascii="Times New Roman" w:hAnsi="Times New Roman" w:cs="Times New Roman"/>
                <w:sz w:val="28"/>
                <w:szCs w:val="28"/>
              </w:rPr>
              <w:t>проекту решения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Совета Грачевского муниципального </w:t>
            </w:r>
            <w:r w:rsidR="00CE699D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 «Об исполнении бюджета Грачевского муниципального </w:t>
            </w:r>
            <w:r w:rsidR="00B05047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</w:t>
            </w:r>
            <w:r w:rsidRPr="00244B69">
              <w:rPr>
                <w:rFonts w:ascii="Times New Roman" w:hAnsi="Times New Roman" w:cs="Times New Roman"/>
                <w:sz w:val="28"/>
                <w:szCs w:val="28"/>
              </w:rPr>
              <w:t xml:space="preserve">края </w:t>
            </w:r>
            <w:r w:rsidR="00B05047">
              <w:rPr>
                <w:rFonts w:ascii="Times New Roman" w:hAnsi="Times New Roman" w:cs="Times New Roman"/>
                <w:sz w:val="28"/>
                <w:szCs w:val="28"/>
              </w:rPr>
              <w:t>за 202</w:t>
            </w:r>
            <w:r w:rsidR="00B3425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44B69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</w:tc>
      </w:tr>
    </w:tbl>
    <w:p w:rsidR="009B6D7B" w:rsidRDefault="009B6D7B" w:rsidP="00C225DD">
      <w:pPr>
        <w:spacing w:after="0" w:line="240" w:lineRule="exact"/>
        <w:ind w:right="142"/>
        <w:rPr>
          <w:rFonts w:ascii="Times New Roman" w:eastAsia="Calibri" w:hAnsi="Times New Roman" w:cs="Times New Roman"/>
          <w:sz w:val="28"/>
          <w:szCs w:val="28"/>
        </w:rPr>
      </w:pPr>
    </w:p>
    <w:p w:rsidR="009B6D7B" w:rsidRDefault="009B6D7B" w:rsidP="0074107A">
      <w:pPr>
        <w:spacing w:after="0" w:line="240" w:lineRule="exact"/>
        <w:ind w:right="142"/>
        <w:rPr>
          <w:rFonts w:ascii="Times New Roman" w:eastAsia="Calibri" w:hAnsi="Times New Roman" w:cs="Times New Roman"/>
          <w:sz w:val="28"/>
          <w:szCs w:val="28"/>
        </w:rPr>
      </w:pPr>
    </w:p>
    <w:p w:rsidR="0074107A" w:rsidRDefault="0074107A" w:rsidP="0074107A">
      <w:pPr>
        <w:spacing w:after="0" w:line="240" w:lineRule="exact"/>
        <w:ind w:right="142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Расходы</w:t>
      </w:r>
    </w:p>
    <w:p w:rsidR="00C225DD" w:rsidRDefault="0074107A" w:rsidP="0074107A">
      <w:pPr>
        <w:spacing w:after="0" w:line="276" w:lineRule="auto"/>
        <w:ind w:left="-142" w:right="142"/>
        <w:jc w:val="center"/>
        <w:rPr>
          <w:rFonts w:ascii="Times New Roman" w:eastAsia="Calibri" w:hAnsi="Times New Roman" w:cs="Times New Roman"/>
          <w:color w:val="FF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местного бюджета по ведомственной структуре расходов местного бюджета</w:t>
      </w:r>
      <w:r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  </w:t>
      </w:r>
    </w:p>
    <w:p w:rsidR="0074107A" w:rsidRDefault="00C225DD" w:rsidP="0074107A">
      <w:pPr>
        <w:spacing w:after="0" w:line="276" w:lineRule="auto"/>
        <w:ind w:left="-142" w:right="142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 20</w:t>
      </w:r>
      <w:r w:rsidR="00B34258">
        <w:rPr>
          <w:rFonts w:ascii="Times New Roman" w:eastAsia="Calibri" w:hAnsi="Times New Roman" w:cs="Times New Roman"/>
          <w:sz w:val="28"/>
          <w:szCs w:val="28"/>
        </w:rPr>
        <w:t>22</w:t>
      </w:r>
      <w:r w:rsidR="0074107A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74107A" w:rsidRDefault="0074107A" w:rsidP="00263419">
      <w:pPr>
        <w:spacing w:after="0" w:line="276" w:lineRule="auto"/>
        <w:ind w:right="-142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134FBC">
        <w:rPr>
          <w:rFonts w:ascii="Times New Roman" w:eastAsia="Calibri" w:hAnsi="Times New Roman" w:cs="Times New Roman"/>
          <w:sz w:val="28"/>
          <w:szCs w:val="28"/>
        </w:rPr>
        <w:t xml:space="preserve">                          </w:t>
      </w:r>
      <w:r w:rsidR="00003C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63419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134FBC">
        <w:rPr>
          <w:rFonts w:ascii="Times New Roman" w:eastAsia="Calibri" w:hAnsi="Times New Roman" w:cs="Times New Roman"/>
          <w:sz w:val="28"/>
          <w:szCs w:val="28"/>
        </w:rPr>
        <w:t>(</w:t>
      </w:r>
      <w:r>
        <w:rPr>
          <w:rFonts w:ascii="Times New Roman" w:eastAsia="Calibri" w:hAnsi="Times New Roman" w:cs="Times New Roman"/>
          <w:sz w:val="28"/>
          <w:szCs w:val="28"/>
        </w:rPr>
        <w:t>рублей)</w:t>
      </w:r>
    </w:p>
    <w:tbl>
      <w:tblPr>
        <w:tblStyle w:val="a9"/>
        <w:tblW w:w="9769" w:type="dxa"/>
        <w:tblLayout w:type="fixed"/>
        <w:tblLook w:val="04A0" w:firstRow="1" w:lastRow="0" w:firstColumn="1" w:lastColumn="0" w:noHBand="0" w:noVBand="1"/>
      </w:tblPr>
      <w:tblGrid>
        <w:gridCol w:w="1838"/>
        <w:gridCol w:w="567"/>
        <w:gridCol w:w="425"/>
        <w:gridCol w:w="561"/>
        <w:gridCol w:w="1424"/>
        <w:gridCol w:w="567"/>
        <w:gridCol w:w="1701"/>
        <w:gridCol w:w="1701"/>
        <w:gridCol w:w="985"/>
      </w:tblGrid>
      <w:tr w:rsidR="00361C7E" w:rsidRPr="00263419" w:rsidTr="00263419">
        <w:trPr>
          <w:trHeight w:val="20"/>
        </w:trPr>
        <w:tc>
          <w:tcPr>
            <w:tcW w:w="1838" w:type="dxa"/>
            <w:shd w:val="clear" w:color="auto" w:fill="auto"/>
            <w:noWrap/>
            <w:vAlign w:val="center"/>
          </w:tcPr>
          <w:p w:rsidR="00361C7E" w:rsidRPr="00263419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361C7E" w:rsidRPr="00263419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</w:t>
            </w:r>
            <w:proofErr w:type="spellEnd"/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361C7E" w:rsidRPr="00263419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61" w:type="dxa"/>
            <w:shd w:val="clear" w:color="auto" w:fill="auto"/>
            <w:noWrap/>
            <w:vAlign w:val="center"/>
          </w:tcPr>
          <w:p w:rsidR="00361C7E" w:rsidRPr="00263419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spellEnd"/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361C7E" w:rsidRPr="00263419" w:rsidRDefault="00361C7E" w:rsidP="0036308C">
            <w:pPr>
              <w:spacing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361C7E" w:rsidRPr="00263419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61C7E" w:rsidRPr="00263419" w:rsidRDefault="00361C7E" w:rsidP="0036308C">
            <w:pPr>
              <w:spacing w:line="240" w:lineRule="auto"/>
              <w:ind w:lef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</w:t>
            </w:r>
          </w:p>
          <w:p w:rsidR="00361C7E" w:rsidRPr="00263419" w:rsidRDefault="00361C7E" w:rsidP="0036308C">
            <w:pPr>
              <w:spacing w:line="240" w:lineRule="auto"/>
              <w:ind w:lef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сводной</w:t>
            </w:r>
          </w:p>
          <w:p w:rsidR="00361C7E" w:rsidRPr="00263419" w:rsidRDefault="00361C7E" w:rsidP="0036308C">
            <w:pPr>
              <w:spacing w:line="240" w:lineRule="auto"/>
              <w:ind w:lef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бюджетной</w:t>
            </w:r>
          </w:p>
          <w:p w:rsidR="00361C7E" w:rsidRPr="00263419" w:rsidRDefault="00B34258" w:rsidP="0036308C">
            <w:pPr>
              <w:spacing w:line="240" w:lineRule="auto"/>
              <w:ind w:lef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росписью на 2022</w:t>
            </w:r>
            <w:r w:rsidR="00361C7E"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</w:t>
            </w:r>
            <w:r w:rsid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361C7E"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учетом изменений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61C7E" w:rsidRPr="00263419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</w:t>
            </w:r>
          </w:p>
          <w:p w:rsidR="00361C7E" w:rsidRPr="00263419" w:rsidRDefault="00B34258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2022</w:t>
            </w:r>
            <w:r w:rsidR="00361C7E"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</w:t>
            </w:r>
            <w:r w:rsid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85" w:type="dxa"/>
            <w:shd w:val="clear" w:color="auto" w:fill="auto"/>
            <w:noWrap/>
            <w:vAlign w:val="center"/>
          </w:tcPr>
          <w:p w:rsidR="00361C7E" w:rsidRPr="00263419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 исполнения к уточненному плану</w:t>
            </w:r>
          </w:p>
        </w:tc>
      </w:tr>
      <w:tr w:rsidR="00361C7E" w:rsidRPr="00263419" w:rsidTr="00263419">
        <w:trPr>
          <w:trHeight w:val="20"/>
        </w:trPr>
        <w:tc>
          <w:tcPr>
            <w:tcW w:w="1838" w:type="dxa"/>
            <w:shd w:val="clear" w:color="auto" w:fill="auto"/>
            <w:noWrap/>
            <w:vAlign w:val="bottom"/>
          </w:tcPr>
          <w:p w:rsidR="00361C7E" w:rsidRPr="00263419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61C7E" w:rsidRPr="00263419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61C7E" w:rsidRPr="00263419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1" w:type="dxa"/>
            <w:shd w:val="clear" w:color="auto" w:fill="auto"/>
            <w:noWrap/>
            <w:vAlign w:val="bottom"/>
          </w:tcPr>
          <w:p w:rsidR="00361C7E" w:rsidRPr="00263419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shd w:val="clear" w:color="auto" w:fill="auto"/>
            <w:noWrap/>
            <w:vAlign w:val="bottom"/>
          </w:tcPr>
          <w:p w:rsidR="00361C7E" w:rsidRPr="00263419" w:rsidRDefault="00361C7E" w:rsidP="0036308C">
            <w:pPr>
              <w:spacing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61C7E" w:rsidRPr="00263419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61C7E" w:rsidRPr="00263419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61C7E" w:rsidRPr="00263419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361C7E" w:rsidRPr="00263419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Совет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2 279 293,12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2 276 820,61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99,89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2 279 293,12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2 276 820,61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99,89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2 117 497,92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2 115 025,41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99,88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2 117 497,92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2 115 025,41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99,88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2 117 497,92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2 115 025,41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99,88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2 117 497,92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2 115 025,41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99,88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376 089,85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373 617,34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99,34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33 240,05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33 240,05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340 704,80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338 232,29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99,27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2 145,00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2 145,00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1 741 408,07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1 741 408,07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1 741 408,07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1 741 408,07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161 795,20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161 795,20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161 795,20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161 795,20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161 795,20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161 795,20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161 795,20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161 795,20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94 795,20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94 795,20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94 795,20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94 795,20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393 973 202,93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288 345 445,08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73,19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108 063 418,89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106 726 023,98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98,76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3 677 016,03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3 677 016,03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3 677 016,03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3 677 016,03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3 677 016,03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3 677 016,03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3 677 016,03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3 677 016,03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66 847,02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66 847,02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66 847,02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66 847,02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3 533 026,54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3 533 026,54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3 533 026,54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3 533 026,54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143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77 142,47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77 142,47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77 142,47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77 142,47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55 111 733,78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54 797 033,51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55 111 733,78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54 797 033,51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55 111 733,78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54 797 033,51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55 111 733,78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54 797 033,51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99,43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5 117 081,72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4 925 823,98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96,26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1 167 737,86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1 124 175,08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96,27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3 576 126,55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3 428 593,90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95,87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373 217,31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373 055,00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99,96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48 260 533,02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48 137 090,49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99,74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48 260 533,02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48 137 090,49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99,74</w:t>
            </w:r>
          </w:p>
        </w:tc>
      </w:tr>
      <w:tr w:rsidR="00263419" w:rsidRPr="00263419" w:rsidTr="00263419">
        <w:trPr>
          <w:trHeight w:val="143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666 306,52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666 306,52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666 306,52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666 306,52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351 502,92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351 502,92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302 523,00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302 523,00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48 979,92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48 979,92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22 771,79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22 771,79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22 771,79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22 771,79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693 537,81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693 537,81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554 303,97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554 303,97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139 233,84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139 233,84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86 634,50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86 634,50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86 634,50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86 634,50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86 634,50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86 634,50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86 634,50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86 634,50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дов общей юрисдикции 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86 634,50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86 634,50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86 634,50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86 634,50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48 988 034,58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48 165 339,94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98,32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8 726 226,43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8 581 359,73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98,34</w:t>
            </w:r>
          </w:p>
        </w:tc>
      </w:tr>
      <w:tr w:rsidR="00263419" w:rsidRPr="00263419" w:rsidTr="00263419">
        <w:trPr>
          <w:trHeight w:val="884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8 726 226,43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8 581 359,73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98,34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8 726 226,43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8 581 359,73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98,34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8 676 226,43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8 531 538,03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98,33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7 081 549,44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7 081 549,44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1 588 684,99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1 445 713,59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5 992,00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4 275,00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71,35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49 821,70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99,64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49 821,70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99,64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муниципальной службы и противодействие кор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рупции в Грачевском муниципальном округе"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86 700,00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78,82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76 700,00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76,70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76 700,00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76,70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76 700,00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76,70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76 700,00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76,70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1 700 783,16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1 541 696,63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90,65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300 530,77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270 530,75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90,02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"Проведение конкурсов "Лучшая народная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дружина" и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19 976,34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19 976,34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7 840,00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7 840,00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7 840,00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7 840,00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12 136,34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12 136,34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12 136,34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12 136,34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1210500000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39 948,90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39 948,90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39 948,90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39 948,90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39 948,90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39 948,90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1210900000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165 771,11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165 771,09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165 771,11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165 771,09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165 771,11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165 771,09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9 996,65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9 996,65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9 996,65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9 996,65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9 996,65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9 996,65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19 843,68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19 843,68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19 843,68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19 843,68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19 843,68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19 843,68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плана меро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9 996,65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9 996,65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9 996,65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9 996,65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9 996,65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9 996,65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1211300000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4 997,44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4 997,44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4 997,44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4 997,44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4 997,44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4 997,44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1 400 252,39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1 271 165,88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90,78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29 207,00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29 207,00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29 207,00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29 207,00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29 207,00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29 207,00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105 263,16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104 894,21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99,65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105 263,16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104 894,21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99,65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105 263,16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104 894,21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99,65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1220500000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54 286,65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54 286,65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54 286,65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54 286,65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54 286,65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54 286,65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1 196 500,00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1 067 782,44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89,24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1 196 500,00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1 067 782,44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89,24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1 196 500,00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1 067 782,44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89,24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семинаров-совещаний по вопросам участия организаций в профилактике терроризма и экстремизма, а также в минимизации и (или)ликвидации последствий проявлений терроризма и экстремизма на территории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1221400000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14 995,58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14 995,58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семинаров-совещаний по вопросам участия организаций в профилактике тер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роризма и экстремизма, а также в минимизации и (или)ликвидации последствий проявлени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й терроризма и экстремизма на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территории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1221420550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14 995,58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14 995,58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1221420550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14 995,58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14 995,58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38 451 024,99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37 955 583,58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38 451 024,99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37 955 583,58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38 451 024,99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37 955 583,58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29 142 100,66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28 721 886,92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98,56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25 520 355,81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25 472 220,53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2 870 521,84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2 505 744,38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87,29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329 003,01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329 003,01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422 220,00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414 919,00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98,27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362 955,88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362 955,86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362 955,88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362 955,86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5120120184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5120120184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экспертизы многоквартирных жилых домов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5120120188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167 580,00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167 580,00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5120120188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167 580,00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167 580,00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357 810,30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357 810,30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357 810,30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357 810,30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450 487,00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450 487,00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450 487,00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450 487,00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4 703 640,00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4 696 050,00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99,84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63 640,00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56 050,00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88,07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310 468,00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310 468,00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310 468,00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310 468,00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приведение в соответствие генеральных планов и правил землепользования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застройки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1 106 283,15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1 089 045,50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98,44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1 057 412,29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1 049 045,50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48 870,86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81,85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1 248 347,62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1 248 347,62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1 248 347,62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1 248 347,62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1 248 347,62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1 248 347,62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1 248 347,62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1 248 347,62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1 248 347,62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1 248 347,62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реализации мероприятий, связанных с призывом граждан Российской Федерации на военную службу по частичной мобилизации в Вооруженные Силы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5120176903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987 180,00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987 180,00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5120176903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987 180,00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987 180,00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5 895 800,30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5 661 982,01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96,03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5 895 800,30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5 661 982,01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96,03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75 595,01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58,15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75 595,01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94,49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42 685,01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90,82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42 685,01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90,82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42 685,01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90,82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эффективности предупреждения и ликвидации пожаров на территории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32 910,00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обеспечение эффективности предупреждения и ликвидации пожаров на территории Грачевского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0920320470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32 910,00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0920320470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32 910,00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совершенствование системы оповещения на территории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5 765 800,30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5 586 387,00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96,89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5 765 800,30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5 586 387,00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96,89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5 765 800,30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5 586 387,00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96,89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5 765 800,30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5 586 387,00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96,89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4 836 033,30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4 836 032,12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916 256,00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736 843,88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80,42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13 511,00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13 511,00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260 781 697,76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157 570 573,36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60,42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260 683 697,76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157 535 580,00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60,43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260 683 697,76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157 535 580,00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60,43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260 683 697,76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157 535 580,00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60,43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128 012 271,45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24 864 281,23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19,42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0510120160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668 074,06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668 066,60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0510120160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668 074,06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668 066,60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проектов организации дорожного движе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ния на автомобильных дорогах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0510120202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597 298,25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99,88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0510120202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597 298,25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99,88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0510120205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2 995 404,05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2 412 684,93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80,55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0510120205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2 995 404,05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2 412 684,93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80,55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0510193930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0510193930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0510198660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166 432,90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166 432,90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0510198660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166 432,90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166 432,90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317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капитальный ремонт и ремонт автомобильных дорог общего пользования местного значения муниципальных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округов и городских округов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05101S8660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120 584 360,44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18 019 798,55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14,94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05101S8660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120 584 360,44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18 019 798,55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14,94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26 132 111,33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26 131 983,79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24 980 111,33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24 980 111,33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24 980 111,33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24 980 111,33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0510220186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1 151 872,46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0510220186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1 151 872,46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051R100000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106 539 314,98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106 539 314,98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106 539 314,98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106 539 314,98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106 539 314,98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106 539 314,98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34 993,36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35,71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34 993,36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35,71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27 021,36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93,18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деятельности органов местного самоуправления Грачевского муниципального округа Ставропольского края по поддержке малого и среднего предпринимательства"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16 822,78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98,96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0610120060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16 822,78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98,96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0610120060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16 822,78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98,96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10 198,58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84,99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10 198,58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84,99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10 198,58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84,99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7 972,00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88,58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7 972,00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88,58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2 722,00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90,73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2 722,00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90,73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0620120210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0620120210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87,50</w:t>
            </w:r>
          </w:p>
        </w:tc>
      </w:tr>
      <w:tr w:rsidR="00263419" w:rsidRPr="00263419" w:rsidTr="00263419">
        <w:trPr>
          <w:trHeight w:val="1224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"Снижение административных барьеров, оптимизация и повышение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2 527 860,60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2 259 034,85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89,37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2 527 860,60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2 259 034,85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89,37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36 475,00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16 475,00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45,17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"Формирование комфортной городской среды на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36 475,00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16 475,00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45,17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16 475,00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16 475,00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16 475,00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16 475,00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16 475,00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16 475,00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151F200000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2 491 385,60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2 242 559,85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2 491 385,60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2 242 559,85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2 491 385,60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2 242 559,85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90,01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1 702 174,65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1 481 080,90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1 702 174,65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1 481 080,90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87,01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779 210,95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761 478,95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97,72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779 210,95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761 478,95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97,72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509 986,20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509 986,20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509 986,20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509 986,20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509 986,20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509 986,20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509 986,20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509 986,20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закупку контейнеров для раздельного накопления твердых коммунальных отходов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512G200000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509 986,20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509 986,20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закупку контейнеров для раздельного накопления твердых коммунальных отходов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512G252690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509 986,20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509 986,20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512G252690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509 986,20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509 986,20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1 981 314,98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1 977 844,08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99,82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1 981 314,98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1 977 844,08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99,82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1 864 334,98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1 860 864,08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317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мероприятий в сфере молодежной политики, направленных на гражданское и патриотическое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воспитание молодежи"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мероприятий, направленных на формирование здорового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1 374 334,98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1 370 864,08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99,75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1 374 334,98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1 370 864,08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99,75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1 374 334,98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1 370 864,08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99,75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1 224 334,98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1 224 334,97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146 529,11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97,69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116 980,00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116 980,00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64 480,00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64 480,00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1211300000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24 480,00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24 480,00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24 480,00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24 480,00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24 480,00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24 480,00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Изготовление баннеров, плакатов, листовок и другой печатной продук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ции антитеррористического характера, и направленной на противодействие экстремизму"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3 868 584,30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3 295 460,70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85,19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3 868 584,30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3 295 460,70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85,19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3 868 584,30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3 295 460,70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85,19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3 868 584,30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3 295 460,70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85,19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3 868 584,30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3 295 460,70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85,19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предоставлению молодым семьям социальных выплат на приобретение (строительство) жилья)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14101S4970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3 868 584,30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3 295 460,70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85,19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Социальное обеспечение и иные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14101S4970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3 868 584,30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3 295 460,70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85,19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9 096 192,28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9 096 192,28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9 096 192,28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9 096 192,28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9 096 192,28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9 096 192,28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317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работы по поэтапному внедрению Всероссийского физкультурно-спортивного комплекса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"Готов к труду и обороне" ГТО"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8 546 192,28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8 546 192,28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8 546 192,28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8 546 192,28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8 546 192,28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8 546 192,28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8 546 192,28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8 546 192,28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3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Управление имущественных и зе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7 776 536,59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7 755 379,40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99,73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7 776 536,59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7 755 379,40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99,73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7 776 536,59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7 755 379,40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99,73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7 776 536,59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7 755 379,40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99,73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7 776 536,59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7 755 379,40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99,73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7 776 536,59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7 755 379,40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99,73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888 414,29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885 393,40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99,66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127 420,16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127 420,16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745 636,13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742 615,24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99,59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15 358,00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15 358,00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5 257 119,53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5 257 119,52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5 257 119,53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5 257 119,52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597 661,75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597 661,75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597 661,75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597 661,75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683 228,00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683 228,00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683 228,00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683 228,00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подготовку проекта организации работ по сносу объекта капитального строительства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5210120183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5210120183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100 020,59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81 884,30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81,87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100 020,59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81 884,30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81,87</w:t>
            </w:r>
          </w:p>
        </w:tc>
      </w:tr>
      <w:tr w:rsidR="00263419" w:rsidRPr="00263419" w:rsidTr="00263419">
        <w:trPr>
          <w:trHeight w:val="143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5210175490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110 192,43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110 192,43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3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5210175490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110 192,43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110 192,43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46 511 306,26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29 778 008,28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64,02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46 511 306,26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29 778 008,28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64,02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12 227 621,58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12 147 922,88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99,35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12 227 621,58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12 147 922,88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99,35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12 227 621,58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12 147 922,88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99,35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12 227 621,58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12 147 922,88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99,35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1 486 875,32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1 407 176,62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94,64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222 554,12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222 554,09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1 252 954,20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1 173 255,53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93,64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11 367,00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11 367,00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10 543 378,58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10 543 378,58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10 543 378,58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10 543 378,58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143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5510175490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197 367,68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197 367,68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5510175490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197 367,68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197 367,68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34 283 684,68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17 630 085,40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51,42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17 766 773,61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17 630 085,40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99,23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17 766 773,61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17 630 085,40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17 766 773,61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17 630 085,40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128 757,64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128 757,64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17 124 002,51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17 116 071,94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99,95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15 163 468,87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15 163 468,87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1 960 152,64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1 952 222,07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263 488,00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263 488,00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263 488,00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263 488,00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165 326,40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165 326,40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165 326,40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165 326,40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44 188,70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44 188,70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44 188,70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44 188,70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28 390,00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28 390,00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28 390,00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28 390,00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9 620,36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9 620,36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9 620,36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9 620,36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16 396 911,07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16 396 911,07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16 396 911,07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16 396 911,07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16 396 911,07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733 819 248,19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690 723 847,82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94,13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116 040,00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116 040,00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116 040,00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116 040,00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116 040,00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116 040,00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3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в рамках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116 040,00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116 040,00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116 040,00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116 040,00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5710120101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96 540,00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96 540,00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5710120101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96 540,00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96 540,00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725 970 933,66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683 150 424,35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94,10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152 620 303,23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151 586 900,39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99,32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141 710 404,15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140 677 001,31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99,27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141 710 404,15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140 677 001,31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99,27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141 710 404,15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140 677 001,31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99,27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55 837 761,61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54 922 005,43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98,36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40 592 235,92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40 590 487,41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14 432 139,84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13 518 804,26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93,67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69 755,35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69 083,26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99,04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743 630,50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743 630,50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859 260,00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859 260,00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859 260,00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859 260,00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6 660 929,80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6 660 929,80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6 660 929,80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6 660 929,80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10 847 821,45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10 847 803,85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10 847 821,45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10 847 803,85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медицинского оборудования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0110120611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500 586,00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500 586,00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0110120611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500 586,00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500 586,00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мероприятия по подготовке учреждений к отопительному сезону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0110120730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799 552,36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799 552,36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0110120730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799 552,36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799 552,36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195 495,00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195 495,00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195 495,00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195 495,00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питания в образовательных организациях в результате удорожания стоимости продуктов питания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0110176310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1 429 405,50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1 330 368,07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93,07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0110176310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1 429 405,50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1 330 368,07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93,07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5 963 237,43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5 962 346,71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4 665 343,60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4 664 466,59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1 297 893,83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1 297 880,12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1020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57 926 355,00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57 908 654,09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99,97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56 737 221,38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56 731 303,47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1 098 814,82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1 087 031,82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98,93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90 318,80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90 318,80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Грачевского муниципального округа Ставропольского края "Межнациональные отношения, профилактика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10 909 899,08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10 909 899,08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10 909 899,08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10 909 899,08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383 232,36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383 232,36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383 232,36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383 232,36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383 232,36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383 232,36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10 526 666,72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10 526 666,72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10 526 666,72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10 526 666,72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10 526 666,72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10 526 666,72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531 807 310,77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490 384 716,41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92,21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510 051 893,59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470 697 595,71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92,28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510 051 893,59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470 697 595,71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92,28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97,22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97,22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97,22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470 155 468,31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431 029 569,23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91,68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59 406 085,58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58 420 026,32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98,34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35 271 220,65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35 266 079,79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22 743 979,46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21 763 061,06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95,69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1 390 885,47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1 390 885,47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1 217 269,00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1 217 269,00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1 217 269,00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1 217 269,00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изготовление и экспертизу 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0110220187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3 918 774,09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3 918 774,09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0110220187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3 918 774,09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3 918 774,09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авторский надзор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0110220206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0110220206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0110220322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5 158 740,02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5 158 740,02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0110220322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5 158 740,02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5 158 740,02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8 173 598,81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7 815 210,03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95,62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7 668 821,78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7 384 011,05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96,29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504 777,03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431 198,98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85,42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96,34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96,34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0110220420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0110220420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0110220610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1 228 900,00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1 225 180,00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0110220610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1 228 900,00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1 225 180,00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медицинского оборудования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0110220611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727 190,00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727 190,00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0110220611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727 190,00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727 190,00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обследования зданий и сооружений, получение технического заключения на объекты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0110220612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0110220612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210 826,59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210 826,59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210 826,59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210 826,59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0110220730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560 313,58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560 313,58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0110220730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560 313,58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560 313,58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445 368,82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445 368,82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445 368,82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445 368,82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дарственных и муниципальных общеобразовательных организаций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16 248 960,00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16 055 911,29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98,81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16 248 960,00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16 055 911,29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питания в образовательных организациях в результате удорожания стоимости продуктов питания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0110276310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1 650 764,12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387 305,83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23,46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0110276310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1 650 764,12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387 305,83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23,46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11 446 881,48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11 446 824,78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8 538 756,61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8 538 699,91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2 908 124,87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2 908 124,87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143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165 801 587,00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165 786 340,43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151 747 809,49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151 734 959,53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14 053 777,51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14 051 380,90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53 999,22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53 999,22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53 999,22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53 999,22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165 418 607,13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150 137 293,79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90,76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165 418 607,13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150 137 293,79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90,76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01102S7500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24 909 436,63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3 898 829,20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15,65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01102S7500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24 909 436,63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3 898 829,20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15,65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работ по благоустройству территорий муниципальных общеобразовательных организаций, участвующих в региональном проекте "Модернизация школьных систем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01102S8910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2 335 666,24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2 335 666,24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01102S8910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2 335 666,24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2 335 666,24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18 032 948,11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17 814 298,75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98,79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18 032 948,11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17 814 298,75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98,79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18 032 948,11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17 814 298,75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98,79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Приобретение новогодних подарков детям, обучающимся по образовательным программам начального общего образования в муниципальных образовательных организациях"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0110800000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1 262 250,00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1 260 750,00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99,88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новогодних подарков детям,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0110877760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1 262 250,00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1 260 750,00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99,88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0110877760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1 262 250,00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1 260 750,00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99,88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центров образования цифрового и гуманитарного профилей"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0110900000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5 191 692,10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5 191 692,00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ремонт муниципальных учреждений и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0110920322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4 100 892,10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4 100 892,00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0110920322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4 100 892,10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4 100 892,00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0110920610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1 090 800,00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1 090 800,00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0110920610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1 090 800,00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1 090 800,00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регионального проекта "Современная школа"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011E100000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12 984 262,59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12 982 052,80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12 984 262,59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12 982 052,80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10 240 772,59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10 240 736,80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2 743 490,00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2 741 316,00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99,92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011E200000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1 447 368,12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1 447 368,12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в общеобразовательных организациях, расположенных в сельской местности, условий для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занятий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1 447 368,12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1 447 368,12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1 447 368,12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1 447 368,12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011EВ00000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761 904,36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761 864,81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011EВ5179F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761 904,36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761 864,81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011EВ5179F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761 904,36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761 864,81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19 237 935,98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18 350 412,70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95,39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19 237 935,98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18 350 412,70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95,39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379 874,88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379 874,88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379 874,88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379 874,88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379 874,88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379 874,88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9 315 561,05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8 428 037,77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90,47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антитеррористических мероприятий в муниципальных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12210S8790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2 536 561,05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1 697 402,65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66,92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12210S8790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2 536 561,05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1 697 402,65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66,92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12210S8830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6 779 000,00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6 730 635,12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99,29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12210S8830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6 779 000,00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6 730 635,12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99,29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9 542 500,05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9 542 500,05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9 542 500,05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9 542 500,05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9 542 500,05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9 542 500,05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2 517 481,20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1 336 708,00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53,10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2 517 481,20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1 336 708,00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53,10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2 517 481,20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1 336 708,00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53,10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2 517 481,20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1 336 708,00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53,10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2 517 481,20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1 336 708,00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53,10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20 186 974,43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20 170 443,02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99,92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18 852 454,93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18 835 923,52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18 852 454,93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18 835 923,52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18 852 454,93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18 835 923,52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17 440 169,60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17 423 638,34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99,91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16 815 403,91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16 815 403,91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611 837,69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595 306,43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97,30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12 928,00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12 928,00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105 287,00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105 287,00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105 287,00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105 287,00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Установка,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22 250,00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22 250,00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22 250,00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22 250,00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0110220730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0110220730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1 251 448,33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1 251 448,18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1 088 708,97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1 088 708,97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162 739,36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162 739,21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153 600,00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153 600,00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153 600,00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153 600,00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153 600,00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1 180 919,50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1 180 919,50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1 180 919,50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1 180 919,50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45 086,16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45 086,16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45 086,16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45 086,16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45 086,16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45 086,16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1 135 833,34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1 135 833,34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1 135 833,34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1 135 833,34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1 135 833,34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1 135 833,34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3 132 921,11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3 132 872,31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Грачевского муниципального округа Ставропольского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3 132 921,11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3 132 872,31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3 132 921,11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3 132 872,31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3 132 921,11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3 132 872,31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отдыха и оздоровления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3 132 921,11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3 132 872,31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32 474,16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32 425,36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99,85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3 100 446,95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3 100 446,95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18 223 424,12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17 875 492,22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98,09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18 030 621,49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17 682 689,59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98,07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18 030 621,49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17 682 689,59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98,07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6 833 623,77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6 609 425,16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96,72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509 065,64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502 185,64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98,65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160 660,23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160 660,23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346 036,41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339 156,41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98,01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2 369,00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2 369,00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6 324 558,13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6 107 239,52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96,56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6 324 558,13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6 107 239,52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96,56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9 428 975,15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9 328 589,86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98,94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9 428 975,15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9 328 589,86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98,94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8 029 735,87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8 029 735,87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1 397 187,28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1 296 801,99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92,82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2 052,00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2 052,00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1 768 022,57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1 744 674,57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98,68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1 768 022,57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1 744 674,57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98,68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1 739 022,57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1 715 674,57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98,66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192 802,63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192 802,63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192 802,63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192 802,63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192 802,63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192 802,63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аттестации объектов информатизации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5710120211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24 015,00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24 015,00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5710120211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24 015,00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24 015,00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B7094E">
        <w:trPr>
          <w:trHeight w:val="63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5710175490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168 787,63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168 787,63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5710175490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168 787,63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168 787,63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7 732 274,53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7 457 383,47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96,44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7 732 274,53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7 457 383,47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96,44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7 732 274,53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7 457 383,47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96,44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2 563 382,50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2 496 680,37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97,40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2 563 382,50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2 496 680,37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97,40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2 563 382,50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2 496 680,37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97,40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56 246,25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36 103,92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64,19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2 507 136,25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2 460 576,45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98,14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5 168 892,03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4 960 703,10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95,97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5 168 892,03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4 960 703,10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95,97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4 033 441,64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3 825 252,71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94,84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4 033 441,64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3 825 252,71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94,84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1 135 450,39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1 135 450,39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1 135 450,39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1 135 450,39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42 152 799,05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41 947 698,35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99,51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350 397,95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350 397,95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350 397,95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350 397,95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350 397,95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350 397,95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350 397,95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350 397,95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350 397,95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350 397,95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гарантий муниципальных служащих Ставрополь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ского края в соответствии с законодательством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327 469,95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327 469,95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327 469,95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327 469,95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5610120101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22 928,00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22 928,00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5610120101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22 928,00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22 928,00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11 862 374,94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11 862 374,94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11 862 374,94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11 862 374,94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11 862 374,94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11 862 374,94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11 862 374,94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11 862 374,94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11 862 374,94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11 862 374,94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11 491 713,04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11 491 713,04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11 491 713,04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11 491 713,04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370 661,90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370 661,90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370 661,90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370 661,90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29 940 026,16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29 734 925,46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99,31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25 741 403,66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25 544 054,12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99,23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25 649 586,86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25 452 374,36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25 649 586,86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25 452 374,36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10 803 023,23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10 803 023,23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9 413 502,11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9 413 502,11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9 413 502,11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9 413 502,11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1 278 250,00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1 278 250,00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1 278 250,00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1 278 250,00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111 271,12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111 271,12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111 271,12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111 271,12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14 644 543,43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14 447 330,93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98,65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13 562 063,58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13 562 063,58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бюджетным, автономным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13 562 063,58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13 562 063,58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102 787,50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34,26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102 787,50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34,26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модернизацию библиотек в части комплектования книжных фондов библиотек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0210325194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366 800,00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0210325194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366 800,00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182 451,91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182 451,91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182 451,91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182 451,91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модернизацию библиотек в части комплектования книжных фондов библиотек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233 227,94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233 227,94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бюджетным, автономным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233 227,94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233 227,94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регионального проекта "Творческие люди"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021A200000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202 020,20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202 020,20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021A255191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101 010,10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101 010,10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021A255191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101 010,10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101 010,10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021A255192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101 010,10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101 010,10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021A255192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101 010,10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101 010,10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91 679,76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99,85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91 679,76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99,85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91 679,76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99,85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91 679,76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99,85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91 679,76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99,85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4 198 622,50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4 190 871,34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99,82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4 128 669,88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4 120 918,72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99,81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4 128 669,88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4 120 918,72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4 128 669,88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4 120 918,72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99,81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351 389,30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343 891,57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97,87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94 300,20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94 225,01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99,92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257 089,10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249 666,56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97,11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3 777 280,58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3 777 027,15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3 777 280,58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3 777 027,15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69 952,62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69 952,62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B7094E">
        <w:trPr>
          <w:trHeight w:val="63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в рамках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69 952,62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69 952,62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69 952,62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69 952,62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143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5610175490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69 952,62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69 952,62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5610175490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69 952,62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69 952,62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422 509 145,27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422 379 259,39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99,97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528 616,19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528 616,19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528 616,19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528 616,19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29 520,00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29 520,00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29 520,00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29 520,00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29 520,00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29 520,00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29 520,00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29 520,00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29 520,00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29 520,00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389 096,19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389 096,19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389 096,19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389 096,19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389 096,19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389 096,19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гарантий муниципальных служа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щих Ставропольского края в соответствии с законодательством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389 096,19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389 096,19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389 096,19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389 096,19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421 980 529,08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421 850 643,20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99,97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110 207 160,52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110 077 274,64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99,88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110 207 160,52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110 077 274,64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99,88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110 207 160,52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110 077 274,64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99,88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110 207 160,52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110 077 274,64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99,88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2 133 122,36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2 133 122,36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11 753,96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11 753,96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Социальное обеспечение и иные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2 121 368,40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2 121 368,40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28 092 500,00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28 092 500,00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259 251,34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259 251,34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27 833 248,66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27 833 248,66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1 149 636,94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1 149 636,94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1 149 636,94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1 149 636,94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87 220,97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87 220,97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1 161,80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1 161,80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86 059,17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86 059,17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30 463,64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26 595,50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87,30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379,41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379,41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Социальное обеспечение и иные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30 084,23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26 216,09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87,14</w:t>
            </w:r>
          </w:p>
        </w:tc>
      </w:tr>
      <w:tr w:rsidR="00263419" w:rsidRPr="00263419" w:rsidTr="00263419">
        <w:trPr>
          <w:trHeight w:val="1224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10 772 307,12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10 646 292,46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110 307,12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110 307,12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10 662 000,00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10 535 985,34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98,82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21 806 980,93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21 806 980,93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304 988,91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304 988,91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21 501 992,02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21 501 992,02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22 078 302,70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22 078 302,70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309 905,95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309 905,95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Социальное обеспечение и иные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21 768 396,75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21 768 396,75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681 720,17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681 720,17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11 187,49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11 187,49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670 532,68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670 532,68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43 764,62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43 764,62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235,10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235,10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43 529,52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43 529,52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13 967,42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13 967,42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13 892,40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13 892,40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10 223 530,74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10 223 530,74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138 879,74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138 879,74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10 084 651,00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10 084 651,00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23 531,72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23 531,72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237,16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237,16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23 294,56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23 294,56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332 685,54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332 685,54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332 685,54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332 685,54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9 650 159,14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9 650 158,89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9 650 159,14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9 650 158,89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13101R404F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3 076 153,94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3 076 151,11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Социальное обеспечение и иные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13101R404F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3 076 153,94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3 076 151,11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11 112,57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11 112,57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11 112,57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11 112,57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294 433 044,01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294 433 044,01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294 433 044,01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294 433 044,01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294 433 044,01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294 433 044,01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215 060 604,01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215 060 604,01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1310173020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18 645,37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18 645,37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1310173020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18 645,37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18 645,37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пособия на ребенка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24 345 000,00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24 345 000,00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4 051,40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4 051,40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Социальное обеспечение и иные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24 340 948,60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24 340 948,60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22 910 000,00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284 462,94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284 462,94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22 625 537,06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22 625 537,06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5 839 808,00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5 839 808,00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57 408,00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57 408,00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5 782 400,00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5 782 400,00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20 910,00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20 910,00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20 910,00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20 910,00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ежемесячных выплат на детей в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возрасте от 3 до 7 лет включительно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148 633 102,71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148 633 102,71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148 633 102,71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148 633 102,71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осуществление ежемесячных выплат на детей в возрасте от трех до семи лет включительно за счет средств резервного фонда Правительства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13101R302F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13 293 137,93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13 293 137,93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13101R302F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13 293 137,93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13 293 137,93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79 372 440,00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79 372 440,00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37 016 104,00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37 016 104,00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37 016 104,00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37 016 104,00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131P15084F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7 024 896,00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7 024 896,00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131P15084F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7 024 896,00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7 024 896,00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35 331 440,00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35 331 440,00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Социальное обеспечение и иные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35 331 440,00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35 331 440,00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17 340 324,55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17 340 324,55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15 732 131,91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15 732 131,91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Ежемесячная выплата в связи с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рождением (усыновлением) первого ребенка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15 365 631,91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15 365 631,91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15 365 631,91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15 365 631,91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15 365 631,91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15 365 631,91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14 247 089,85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14 247 089,85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1 106 689,95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1 106 689,95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11 852,11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11 852,11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1 608 192,64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1 608 192,64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1 608 192,64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1 608 192,64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1 608 192,64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1 608 192,64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1 300 175,90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1 300 175,90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1 300 175,90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1 300 175,90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143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5310175490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308 016,74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308 016,74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5310175490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308 016,74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308 016,74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6 260 268,66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6 236 628,28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99,62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Грачевского муниципального округа Ставропольского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6 085 268,66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6 061 628,28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99,61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6 085 268,66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6 061 628,28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99,61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5 411 408,59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5 401 685,21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99,82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222 654,56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222 642,70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и проведение мероприятий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222 654,56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222 642,70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222 654,56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222 642,70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222 654,56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222 642,70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5 188 754,03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5 179 042,51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5 188 754,03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5 179 042,51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99,81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565 376,64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555 785,35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18 972,64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18 972,64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521 408,71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98,19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15 404,00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15 404,00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2 302 112,42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2 301 993,03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2 302 112,42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2 301 993,03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2 321 264,97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2 321 264,13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2 134 223,31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2 134 222,47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187 041,66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187 041,66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673 860,07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659 943,07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97,93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673 860,07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659 943,07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97,93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673 860,07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659 943,07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97,93</w:t>
            </w:r>
          </w:p>
        </w:tc>
      </w:tr>
      <w:tr w:rsidR="00263419" w:rsidRPr="00263419" w:rsidTr="00263419">
        <w:trPr>
          <w:trHeight w:val="143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5410175490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35 543,07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35 543,07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5410175490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35 543,07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35 543,07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638 317,00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624 400,00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97,82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638 317,00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624 400,00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97,82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2 598 595,24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2 596 911,45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99,94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2 598 595,24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2 596 911,45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99,94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2 416 075,24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2 414 391,45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2 416 075,24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2 414 391,45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99,93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2 416 075,24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2 414 391,45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2 416 075,24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2 414 391,45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99,93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259 688,51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258 004,72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99,35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77 470,11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77 470,11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172 218,40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170 534,61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99,02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2 156 386,73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2 156 386,73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2 156 386,73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2 156 386,73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182 520,00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182 520,00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182 520,00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182 520,00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B7094E">
        <w:trPr>
          <w:trHeight w:val="63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в рамках обеспечения деятельности Контрольно-счетной комиссии Грачевского муниципального округа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182 520,00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182 520,00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182 520,00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182 520,00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182 520,00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182 520,00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182 520,00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182 520,00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21 837 929,50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21 376 201,36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97,89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3 867 180,19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3 734 135,49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96,56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3 734 914,19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3 610 720,01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96,67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3 734 914,19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3 610 720,01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96,67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3 734 914,19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3 610 720,01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96,67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3 734 914,19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3 610 720,01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96,67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1 025 777,86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942 928,02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91,92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62 123,98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62 123,98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734 217,87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651 368,03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88,72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229 436,01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229 436,01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2 645 704,36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2 604 360,02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98,44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2 645 704,36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2 604 360,02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98,44</w:t>
            </w:r>
          </w:p>
        </w:tc>
      </w:tr>
      <w:tr w:rsidR="00263419" w:rsidRPr="00263419" w:rsidTr="00263419">
        <w:trPr>
          <w:trHeight w:val="143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63 431,97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63 431,97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63 431,97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63 431,97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132 266,00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123 415,48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93,31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132 266,00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123 415,48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93,31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132 266,00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123 415,48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93,31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132 266,00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123 415,48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93,31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5120120101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9 666,00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9 666,00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5120120101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9 666,00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9 666,00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4 555,52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3 305,00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72,55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4 555,52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3 305,00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72,55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9 444,48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9 444,48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9 444,48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9 444,48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55 300,00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92,17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55 300,00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92,17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89,93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89,93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1 541 905,13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1 398 935,73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90,73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1 541 905,13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1 398 935,73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90,73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1 541 905,13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1 398 935,73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90,73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1 541 905,13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1 398 935,73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90,73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1 541 905,13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1 398 935,73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90,73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672 933,93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89,49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672 933,93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89,49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761 805,13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698 801,80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91,73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761 805,13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698 801,80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91,73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27 200,00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27 200,00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16 022 838,21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15 837 124,17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98,84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16 022 838,21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15 837 124,17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98,84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15 913 889,21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15 728 175,17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15 913 889,21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15 728 175,17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98,83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5 709 069,21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5 523 355,17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96,75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5 617 042,93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5 435 569,74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96,77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4 191 422,95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4 184 684,12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99,84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1 400 619,98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1 228 551,62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87,71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22 334,00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89,34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23 150,00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99,36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23 150,00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99,36</w:t>
            </w:r>
          </w:p>
        </w:tc>
      </w:tr>
      <w:tr w:rsidR="00263419" w:rsidRPr="00263419" w:rsidTr="00B7094E">
        <w:trPr>
          <w:trHeight w:val="63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68 726,28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64 635,43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94,05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68 726,28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64 635,43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94,05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регионального проекта "Культурная среда""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021A100000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10 204 820,00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10 204 820,00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развитие сети учреждений культурно-досугового типа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021A155130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10 204 820,00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10 204 820,00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021A155130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10 204 820,00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10 204 820,00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108 949,00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108 949,00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108 949,00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108 949,00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108 949,00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108 949,00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38 949,00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38 949,00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38 949,00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38 949,00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144 838,35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144 838,35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144 838,35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"Обеспечение реализации муниципальной программы Грачевского муниципального округа Ставропольского края "Развитие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114 838,35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114 838,35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114 838,35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114 838,35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12 634 841,83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11 979 868,96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94,82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7 078 556,14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6 710 942,21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94,81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2 959 521,18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2 591 907,25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87,58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2 959 521,18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2 591 907,25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87,58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2 959 521,18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2 591 907,25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87,58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2 959 521,18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2 591 907,25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87,58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909 547,35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768 814,21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84,53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60 940,11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46 204,11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75,82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757 948,24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631 951,10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83,38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90 659,00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90 659,00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2 006 116,30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1 779 235,51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88,69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2 006 116,30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1 779 235,51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88,69</w:t>
            </w:r>
          </w:p>
        </w:tc>
      </w:tr>
      <w:tr w:rsidR="00263419" w:rsidRPr="00263419" w:rsidTr="00263419">
        <w:trPr>
          <w:trHeight w:val="143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43 857,53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43 857,53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43 857,53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43 857,53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4 119 034,96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4 119 034,96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1220600000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1220620470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1220620470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4 049 034,96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4 049 034,96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4 049 034,96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4 049 034,96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4 049 034,96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4 049 034,96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16 320,00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16 320,00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16 320,00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16 320,00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5120120101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6 886,00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6 886,00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5120120101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6 886,00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6 886,00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5120120184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105 583,79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105 583,79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5120120184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105 583,79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105 583,79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409 630,40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409 630,40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409 630,40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409 630,40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77 172,91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77 172,91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77 172,91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77 172,91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57 074,50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57 074,50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57 074,50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57 074,50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Расходы на реализацию инициативных </w:t>
            </w:r>
            <w:r w:rsidR="00B7094E"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проектов (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технических помещений спортивного зала </w:t>
            </w:r>
            <w:r w:rsidR="00B7094E"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B70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Тугулук Грачевского муниципального округа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512012ИП03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512012ИП03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реализацию инициативных </w:t>
            </w:r>
            <w:r w:rsidR="00B7094E"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проектов (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технических помещений спортивного зала в с</w:t>
            </w:r>
            <w:r w:rsidR="00B70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Тугулук Грачевского муниципального округа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512019ИП03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408 367,60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408 367,60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512019ИП03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408 367,60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408 367,60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реализацию инициативных </w:t>
            </w:r>
            <w:r w:rsidR="00B7094E"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проектов (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технических помещений спортивного зала в с</w:t>
            </w:r>
            <w:r w:rsidR="00B70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Тугулук Грачевского муниципального округа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51201SИП03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2 395 999,76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2 395 999,76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51201SИП03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2 395 999,76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2 395 999,76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195 069,08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195 069,08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66 098,54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66 098,54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1 667 606,12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1 653 359,92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99,15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1 667 606,12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1 653 359,92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99,15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1 667 606,12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1 653 359,92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99,15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1 667 606,12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1 653 359,92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99,15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1 667 606,12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1 653 359,92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99,15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802 149,88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787 904,63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98,22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802 149,88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787 904,63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98,22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651 856,24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651 855,29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651 856,24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651 855,29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3 597 511,95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3 324 399,21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92,41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3 597 511,95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3 324 399,21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92,41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3 215 411,95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2 942 299,21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91,51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"Предоставление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3 215 411,95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2 942 299,21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91,51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3 215 411,95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2 942 299,21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91,51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3 135 305,23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2 862 192,49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91,29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2 328 512,75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2 192 375,22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94,15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699 970,26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565 337,27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80,77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106 822,22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104 480,00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67 016,00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67 016,00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67 016,00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67 016,00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Ежемесячные денежные выплаты по дополнительным мерам социальной поддержки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13 090,72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13 090,72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13 090,72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13 090,72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82 100,00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82 100,00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Грачевского муниципального округа Ставропольского края "Развитие физической культуры и спорта в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14 031 083,05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13 857 834,34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98,77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2 540 710,53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2 495 630,90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98,23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2 519 100,53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2 474 020,90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2 519 100,53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2 474 020,90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2 519 100,53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2 474 020,90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2 519 100,53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2 474 020,90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98,21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408 761,90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363 682,29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88,97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60 940,11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60 940,09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270 912,79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225 833,20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83,36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76 909,00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76 909,00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2 035 235,62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2 035 235,60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2 035 235,62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2 035 235,60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143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выплаты лицам, входящим в муниципальные управленческие команды Ставропольского края,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75 103,01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75 103,01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75 103,01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75 103,01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21 610,00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21 610,00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21 610,00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21 610,00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21 610,00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21 610,00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21 610,00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21 610,00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5120120101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7 710,00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7 710,00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5120120101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7 710,00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7 710,00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1 331 561,00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1 211 539,65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90,99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1 331 561,00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1 211 539,65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90,99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1 331 561,00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1 211 539,65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90,99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1 331 561,00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1 211 539,65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90,99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1 331 561,00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1 211 539,65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90,99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410 145,65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77,39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410 145,65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77,39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705 561,00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705 394,00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705 561,00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705 394,00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9 752 805,56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9 744 657,84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99,92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9 752 805,56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9 744 657,84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99,92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4 826 967,09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4 818 819,37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4 826 967,09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4 818 819,37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99,83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4 826 967,09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4 818 819,37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4 669 058,85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4 661 101,13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99,83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4 074 897,31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4 074 897,31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576 396,54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568 438,82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98,62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17 765,00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17 765,00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98 810,00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98 810,00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99,81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58 908,24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58 908,24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58 908,24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58 908,24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4 925 838,47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4 925 838,47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4 925 838,47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4 925 838,47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4 925 838,47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4 925 838,47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25 838,47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25 838,47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25 838,47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25 838,47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144 838,34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144 838,34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144 838,34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114 838,34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114 838,34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114 838,34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114 838,34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Кугультинское территориальное управление администрации Грачевского муниципального округа 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20 223 393,31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19 772 409,72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97,77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4 548 153,09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4 302 956,81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94,61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4 191 939,09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3 953 368,81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94,31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4 191 939,09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3 953 368,81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94,31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4 191 939,09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3 953 368,81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94,31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4 191 939,09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3 953 368,81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94,31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1 011 620,36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944 667,69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93,38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94 180,16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94 180,14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731 839,16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664 886,51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90,85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185 601,04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185 601,04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3 082 306,64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2 910 689,03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94,43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3 082 306,64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2 910 689,03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94,43</w:t>
            </w:r>
          </w:p>
        </w:tc>
      </w:tr>
      <w:tr w:rsidR="00263419" w:rsidRPr="00263419" w:rsidTr="00263419">
        <w:trPr>
          <w:trHeight w:val="143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98 012,09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98 012,09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98 012,09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98 012,09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356 214,00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349 588,00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98,14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241 850,00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235 226,00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97,26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241 850,00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235 226,00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97,26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241 850,00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235 226,00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97,26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241 850,00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235 226,00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97,26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241 850,00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235 226,00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97,26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114 364,00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114 362,00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114 364,00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114 362,00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114 364,00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114 362,00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организацию работ по закладке документов похозяйственного учета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5120120209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36 049,00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36 049,00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5120120209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36 049,00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36 049,00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51 215,00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51 213,00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51 215,00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51 213,00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6 127 342,83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6 080 680,06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99,24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599 990,00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599 990,00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599 990,00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599 990,00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599 990,00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599 990,00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599 990,00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599 990,00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599 990,00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599 990,00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599 990,00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599 990,00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5 527 352,83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5 480 690,06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99,16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5 527 352,83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5 480 690,06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99,16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5 527 352,83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5 480 690,06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99,16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5 527 352,83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5 480 690,06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99,16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1 533 768,58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1 489 937,46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97,14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1 533 768,58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1 489 937,46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97,14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1 100 579,13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1 097 748,52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99,74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1 100 579,13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1 097 748,52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99,74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109 998,96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109 998,96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59 161,48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59 161,48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59 161,48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59 161,48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реализацию инициативных </w:t>
            </w:r>
            <w:r w:rsidR="00B7094E"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проектов (Устройство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детской площадки по ул</w:t>
            </w:r>
            <w:r w:rsidR="00B70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Школьная в п</w:t>
            </w:r>
            <w:r w:rsidR="00B70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Верхняя Кугульта Грачевского муниципального округа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512012ИП01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512012ИП01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реализацию инициативных </w:t>
            </w:r>
            <w:r w:rsidR="00B7094E"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проектов (Устройство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детской площадки по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ул</w:t>
            </w:r>
            <w:r w:rsidR="00B70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Школьная в п</w:t>
            </w:r>
            <w:r w:rsidR="00B70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Верхняя Кугульта Грачевского муниципального округа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51201SИП01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2 113 943,64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2 113 943,64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51201SИП01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2 113 943,64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2 113 943,64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9 256 729,78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9 097 605,24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98,28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9 256 729,78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9 097 605,24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98,28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8 966 829,78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8 807 762,51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8 966 829,78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8 807 762,51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98,23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8 966 829,78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8 807 762,51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8 714 558,53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8 560 472,50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98,23</w:t>
            </w:r>
          </w:p>
        </w:tc>
      </w:tr>
      <w:tr w:rsidR="00263419" w:rsidRPr="00263419" w:rsidTr="00B7094E">
        <w:trPr>
          <w:trHeight w:val="17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7 218 389,53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7 215 360,71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99,96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1 372 567,00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1 221 509,79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88,99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123 602,00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123 602,00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149 990,72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149 990,72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102 271,25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97 299,29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95,14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102 271,25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97 299,29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95,14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289 900,00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289 842,73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289 900,00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289 842,73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289 900,00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289 842,73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139 900,00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139 872,30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139 900,00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139 872,30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5120120322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149 970,43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5120120322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149 970,43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"Приоб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10 867 717,91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10 600 225,20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97,54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3 444 473,80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3 370 823,91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97,86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3 291 981,80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3 218 331,91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97,76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3 291 981,80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3 218 331,91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97,76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3 291 981,80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3 218 331,91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97,76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руководство и управление в сфере установленных функций в Грачевском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3 291 981,80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3 218 331,91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97,76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748 607,14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676 694,83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90,39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77 560,14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77 560,14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500 489,69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87,57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99 547,00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98 645,00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99,09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2 471 837,89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2 470 100,31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99,93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2 471 837,89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2 470 100,31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99,93</w:t>
            </w:r>
          </w:p>
        </w:tc>
      </w:tr>
      <w:tr w:rsidR="00263419" w:rsidRPr="00263419" w:rsidTr="00263419">
        <w:trPr>
          <w:trHeight w:val="143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71 536,77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71 536,77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71 536,77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71 536,77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152 492,00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152 492,00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42 492,00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42 492,00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42 492,00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42 492,00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42 492,00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42 492,00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5120120101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8 492,00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8 492,00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5120120101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8 492,00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8 492,00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2 005 708,00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1 895 110,95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94,49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2 005 708,00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1 895 110,95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94,49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2 005 708,00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1 895 110,95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94,49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2 005 708,00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1 895 110,95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94,49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2 005 708,00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1 895 110,95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94,49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1 054 705,00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956 189,45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90,66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1 054 705,00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956 189,45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90,66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847 003,00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839 021,50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99,06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847 003,00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839 021,50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99,06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5 011 530,15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4 928 285,34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98,34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5 011 530,15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4 928 285,34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98,34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Грачевского муниципального округа Ставропольского края "Культура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5 011 530,15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4 928 285,34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98,34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5 011 530,15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4 928 285,34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98,34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5 011 530,15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4 928 285,34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98,34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4 912 439,95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4 829 195,14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98,31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4 191 322,95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4 191 167,69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655 040,00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571 950,45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87,32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66 077,00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66 077,00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49 090,20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49 090,20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49 090,20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49 090,20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144 837,39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144 837,39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144 837,39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проведение физкультурных мероприятий и массовых спортивных мероприятий, обеспечение участия команд села в окружных спортивных мероприятиях"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0410500000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0410520280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0410520280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114 837,39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114 837,39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114 837,39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114 837,39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91 473 390,54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83 999 119,49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91,83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3 898 328,33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3 379 498,64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86,69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3 882 947,93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3 371 998,64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86,84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3 882 947,93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3 371 998,64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86,84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3 882 947,93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3 371 998,64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86,84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3 882 947,93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3 371 998,64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86,84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функций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852 506,61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783 853,77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91,95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67 117,61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67 117,61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591 590,00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525 157,16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88,77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193 799,00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191 579,00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98,85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2 995 373,39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2 553 076,94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85,23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2 995 373,39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2 553 076,94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85,23</w:t>
            </w:r>
          </w:p>
        </w:tc>
      </w:tr>
      <w:tr w:rsidR="00263419" w:rsidRPr="00263419" w:rsidTr="00263419">
        <w:trPr>
          <w:trHeight w:val="143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35 067,93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35 067,93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35 067,93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35 067,93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15 380,40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48,76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15 380,40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48,76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15 380,40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48,76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15 380,40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48,76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5120120101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5120120101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оказание услуг по сопровождению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6 108 858,73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6 024 165,35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98,61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6 108 858,73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6 024 165,35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6 108 858,73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6 024 165,35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6 108 858,73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6 024 165,35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6 108 858,73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6 024 165,35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98,61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882 964,10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819 857,36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92,85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882 964,10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819 857,36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92,85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1 991 800,99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1 975 223,96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99,17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1 991 800,99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1 975 223,96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99,17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1 148 383,62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1 143 374,35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99,56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9 977,35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99,77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1 138 383,62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1 133 397,00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99,56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5120120184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33 508,27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33 507,93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5120120184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33 508,27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33 507,93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реализацию инициативных </w:t>
            </w:r>
            <w:r w:rsidR="00B7094E"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проектов (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пешеходной дорожки по ул</w:t>
            </w:r>
            <w:r w:rsidR="00B70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Свердлова (от ул</w:t>
            </w:r>
            <w:r w:rsidR="00B70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Красная) в селе Спицевка Грачевского муниципального округа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512012ИП02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512012ИП02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реализацию инициативных </w:t>
            </w:r>
            <w:r w:rsidR="00B7094E"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проектов (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пешеходной дорожки по ул</w:t>
            </w:r>
            <w:r w:rsidR="00B70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Свердлова (от ул</w:t>
            </w:r>
            <w:r w:rsidR="00B70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bookmarkStart w:id="0" w:name="_GoBack"/>
            <w:bookmarkEnd w:id="0"/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Красная) в селе Спицевка Грачевского муниципального округа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51201SИП02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1 702 201,75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1 702 201,75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51201SИП02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1 702 201,75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1 702 201,75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81 060 197,52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74 190 422,18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91,53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81 060 197,52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74 190 422,18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91,53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79 753 177,68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72 995 143,54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91,53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79 753 177,68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72 995 143,54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91,53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79 753 177,68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72 995 143,54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91,53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7 017 803,49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6 950 902,34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99,05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5 691 055,60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5 679 995,93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1 317 163,89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1 261 322,41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95,76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9 584,00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9 584,00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159 013,80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99,38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159 013,80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99,38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19 636,08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19 636,08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02102S6660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72 555 738,11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65 885 227,40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90,81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02102S6660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72 555 738,11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65 885 227,40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90,81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1 307 019,84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1 195 278,64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91,45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1 307 019,84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1 195 278,64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91,45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1 307 019,84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1 195 278,64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91,45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1 307 019,84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1 195 278,64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91,45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1 307 019,84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1 195 278,64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91,45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143 865,71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99,33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143 865,71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99,33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143 865,71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99,33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114 865,71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99,16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114 865,71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99,16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114 865,71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99,16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114 865,71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99,16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16 287 852,77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15 629 251,91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95,96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4 562 766,74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4 450 613,78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97,54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3 945 334,74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3 859 617,09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3 945 334,74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3 859 617,09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3 945 334,74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3 859 617,09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3 945 334,74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3 859 617,09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97,83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780 360,17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694 643,53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89,02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94 180,17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94 180,17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608 011,00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523 294,36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86,07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78 169,00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77 169,00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98,72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3 067 549,75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3 067 548,74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3 067 549,75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3 067 548,74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143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97 424,82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97 424,82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97 424,82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97 424,82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617 432,00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590 996,69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95,72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Грачевского муниципального округа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513 432,00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486 996,69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94,85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513 432,00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486 996,69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94,85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513 432,00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486 996,69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94,85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инвентаризацию зеленых насаждений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5120120101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6 104,00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6 104,00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5120120101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6 104,00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6 104,00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375 328,00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352 492,69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93,92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375 328,00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352 492,69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93,92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0510120201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0510120201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4 842 372,00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4 536 437,62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93,68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4 842 372,00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4 536 437,62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93,68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4 842 372,00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4 536 437,62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93,68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4 842 372,00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4 536 437,62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93,68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4 842 372,00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4 536 437,62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93,68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1 815 300,00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1 525 649,72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84,04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1 815 300,00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1 525 649,72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84,04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691 700,00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676 512,10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691 700,00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676 512,10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1 150 372,00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1 149 452,20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99,92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1 000 258,20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999 376,20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99,91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150 113,80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150 076,00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99,97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B7094E">
        <w:trPr>
          <w:trHeight w:val="63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реализацию инициативных проектов (Благоустройство мест гражданских захоронений в селе Старомарьевка Грачевского муниципального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округа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512012ИП04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899 823,60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512012ИП04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899 823,60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6 456 708,07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6 216 196,78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96,28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6 456 708,07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6 216 196,78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96,28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6 156 708,07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5 916 196,78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96,09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6 156 708,07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5 916 196,78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96,09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6 156 708,07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5 916 196,78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96,09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5 953 135,91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5 714 867,56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4 657 025,50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4 653 716,77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1 231 110,41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1 019 323,79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82,80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41 827,00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64,35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164 300,00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162 120,00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98,67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164 300,00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162 120,00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98,67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39 272,16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39 209,22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99,84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39 272,16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39 209,22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99,84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5120120322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5120120322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144 836,12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144 836,12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144 836,12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Мероприятия, направленные на создание условий, обеспечивающих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114 836,12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114 836,12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114 836,12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114 836,12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2"/>
        </w:trPr>
        <w:tc>
          <w:tcPr>
            <w:tcW w:w="1838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1 845 236 604,22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1 669 254 909,64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90,46</w:t>
            </w:r>
          </w:p>
        </w:tc>
      </w:tr>
    </w:tbl>
    <w:p w:rsidR="00885285" w:rsidRPr="00885285" w:rsidRDefault="00885285" w:rsidP="0049120D">
      <w:pPr>
        <w:spacing w:after="0"/>
        <w:rPr>
          <w:rFonts w:ascii="Times New Roman" w:hAnsi="Times New Roman" w:cs="Times New Roman"/>
        </w:rPr>
      </w:pPr>
    </w:p>
    <w:sectPr w:rsidR="00885285" w:rsidRPr="00885285" w:rsidSect="00DE16BC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04B2" w:rsidRDefault="00EB04B2" w:rsidP="0074107A">
      <w:pPr>
        <w:spacing w:after="0" w:line="240" w:lineRule="auto"/>
      </w:pPr>
      <w:r>
        <w:separator/>
      </w:r>
    </w:p>
  </w:endnote>
  <w:endnote w:type="continuationSeparator" w:id="0">
    <w:p w:rsidR="00EB04B2" w:rsidRDefault="00EB04B2" w:rsidP="00741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04B2" w:rsidRDefault="00EB04B2" w:rsidP="0074107A">
      <w:pPr>
        <w:spacing w:after="0" w:line="240" w:lineRule="auto"/>
      </w:pPr>
      <w:r>
        <w:separator/>
      </w:r>
    </w:p>
  </w:footnote>
  <w:footnote w:type="continuationSeparator" w:id="0">
    <w:p w:rsidR="00EB04B2" w:rsidRDefault="00EB04B2" w:rsidP="007410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549755"/>
      <w:docPartObj>
        <w:docPartGallery w:val="Page Numbers (Top of Page)"/>
        <w:docPartUnique/>
      </w:docPartObj>
    </w:sdtPr>
    <w:sdtContent>
      <w:p w:rsidR="00263419" w:rsidRDefault="0026341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094E">
          <w:rPr>
            <w:noProof/>
          </w:rPr>
          <w:t>177</w:t>
        </w:r>
        <w:r>
          <w:fldChar w:fldCharType="end"/>
        </w:r>
      </w:p>
    </w:sdtContent>
  </w:sdt>
  <w:p w:rsidR="00263419" w:rsidRDefault="0026341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07A"/>
    <w:rsid w:val="00003CC8"/>
    <w:rsid w:val="000429BA"/>
    <w:rsid w:val="00056E5F"/>
    <w:rsid w:val="000B1211"/>
    <w:rsid w:val="000B48FC"/>
    <w:rsid w:val="00134FBC"/>
    <w:rsid w:val="001421FF"/>
    <w:rsid w:val="001D1F58"/>
    <w:rsid w:val="00214A48"/>
    <w:rsid w:val="002169B6"/>
    <w:rsid w:val="00244B69"/>
    <w:rsid w:val="002534DA"/>
    <w:rsid w:val="00263419"/>
    <w:rsid w:val="002D6796"/>
    <w:rsid w:val="00301675"/>
    <w:rsid w:val="003568A8"/>
    <w:rsid w:val="00361C7E"/>
    <w:rsid w:val="0036308C"/>
    <w:rsid w:val="00367EBB"/>
    <w:rsid w:val="003C48D4"/>
    <w:rsid w:val="003D5E27"/>
    <w:rsid w:val="0049120D"/>
    <w:rsid w:val="004C66CF"/>
    <w:rsid w:val="004E19F3"/>
    <w:rsid w:val="00545F99"/>
    <w:rsid w:val="00564053"/>
    <w:rsid w:val="00601785"/>
    <w:rsid w:val="00603DBD"/>
    <w:rsid w:val="0061526C"/>
    <w:rsid w:val="00626E81"/>
    <w:rsid w:val="00674909"/>
    <w:rsid w:val="006B7E6D"/>
    <w:rsid w:val="00723A5E"/>
    <w:rsid w:val="0072505B"/>
    <w:rsid w:val="0074107A"/>
    <w:rsid w:val="00764A39"/>
    <w:rsid w:val="007B2A1B"/>
    <w:rsid w:val="007C01F8"/>
    <w:rsid w:val="007C2040"/>
    <w:rsid w:val="007C5325"/>
    <w:rsid w:val="008540BB"/>
    <w:rsid w:val="00867E50"/>
    <w:rsid w:val="00885285"/>
    <w:rsid w:val="008A00EB"/>
    <w:rsid w:val="008A2D5D"/>
    <w:rsid w:val="008C559F"/>
    <w:rsid w:val="009279F7"/>
    <w:rsid w:val="009974A2"/>
    <w:rsid w:val="009A15F3"/>
    <w:rsid w:val="009B6D7B"/>
    <w:rsid w:val="009C45F0"/>
    <w:rsid w:val="009D5C90"/>
    <w:rsid w:val="00AA45A7"/>
    <w:rsid w:val="00B05047"/>
    <w:rsid w:val="00B34258"/>
    <w:rsid w:val="00B7094E"/>
    <w:rsid w:val="00B728E1"/>
    <w:rsid w:val="00B76994"/>
    <w:rsid w:val="00BD039C"/>
    <w:rsid w:val="00BF3BF2"/>
    <w:rsid w:val="00C10159"/>
    <w:rsid w:val="00C225DD"/>
    <w:rsid w:val="00C4799A"/>
    <w:rsid w:val="00C77839"/>
    <w:rsid w:val="00CC7D96"/>
    <w:rsid w:val="00CE5786"/>
    <w:rsid w:val="00CE699D"/>
    <w:rsid w:val="00D4429D"/>
    <w:rsid w:val="00DE16BC"/>
    <w:rsid w:val="00DE36EB"/>
    <w:rsid w:val="00E33C56"/>
    <w:rsid w:val="00E400F2"/>
    <w:rsid w:val="00E97B9B"/>
    <w:rsid w:val="00EB04B2"/>
    <w:rsid w:val="00EC174B"/>
    <w:rsid w:val="00EE0AF4"/>
    <w:rsid w:val="00EE6B2D"/>
    <w:rsid w:val="00F470E9"/>
    <w:rsid w:val="00FC1F95"/>
    <w:rsid w:val="00FC696D"/>
    <w:rsid w:val="00FE0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6AB6A36-9A58-488D-8F64-88B5AE35B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07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1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107A"/>
  </w:style>
  <w:style w:type="paragraph" w:styleId="a5">
    <w:name w:val="footer"/>
    <w:basedOn w:val="a"/>
    <w:link w:val="a6"/>
    <w:uiPriority w:val="99"/>
    <w:unhideWhenUsed/>
    <w:rsid w:val="00741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107A"/>
  </w:style>
  <w:style w:type="paragraph" w:styleId="a7">
    <w:name w:val="Balloon Text"/>
    <w:basedOn w:val="a"/>
    <w:link w:val="a8"/>
    <w:uiPriority w:val="99"/>
    <w:semiHidden/>
    <w:unhideWhenUsed/>
    <w:rsid w:val="00DE36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E36EB"/>
    <w:rPr>
      <w:rFonts w:ascii="Segoe UI" w:hAnsi="Segoe UI" w:cs="Segoe UI"/>
      <w:sz w:val="18"/>
      <w:szCs w:val="18"/>
    </w:rPr>
  </w:style>
  <w:style w:type="character" w:customStyle="1" w:styleId="hl41">
    <w:name w:val="hl41"/>
    <w:rsid w:val="00244B69"/>
    <w:rPr>
      <w:b/>
      <w:bCs/>
      <w:sz w:val="20"/>
      <w:szCs w:val="20"/>
    </w:rPr>
  </w:style>
  <w:style w:type="table" w:styleId="a9">
    <w:name w:val="Table Grid"/>
    <w:basedOn w:val="a1"/>
    <w:uiPriority w:val="39"/>
    <w:rsid w:val="00C22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uiPriority w:val="99"/>
    <w:rsid w:val="004912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EE0AF4"/>
    <w:rPr>
      <w:color w:val="0563C1"/>
      <w:u w:val="single"/>
    </w:rPr>
  </w:style>
  <w:style w:type="character" w:styleId="ab">
    <w:name w:val="FollowedHyperlink"/>
    <w:basedOn w:val="a0"/>
    <w:uiPriority w:val="99"/>
    <w:semiHidden/>
    <w:unhideWhenUsed/>
    <w:rsid w:val="00EE0AF4"/>
    <w:rPr>
      <w:color w:val="954F72"/>
      <w:u w:val="single"/>
    </w:rPr>
  </w:style>
  <w:style w:type="paragraph" w:customStyle="1" w:styleId="xl66">
    <w:name w:val="xl66"/>
    <w:basedOn w:val="a"/>
    <w:rsid w:val="00EE0AF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EE0AF4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EE0AF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EE0AF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EE0AF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EE0AF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EE0AF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"/>
    <w:rsid w:val="00EE0A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EE0A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EE0A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EE0AF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EE0AF4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EE0AF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EE0AF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0">
    <w:name w:val="xl80"/>
    <w:basedOn w:val="a"/>
    <w:rsid w:val="00EE0AF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1">
    <w:name w:val="xl81"/>
    <w:basedOn w:val="a"/>
    <w:rsid w:val="00EE0AF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"/>
    <w:rsid w:val="00EE0AF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3">
    <w:name w:val="xl83"/>
    <w:basedOn w:val="a"/>
    <w:rsid w:val="00EE0AF4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"/>
    <w:rsid w:val="00EE0A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5">
    <w:name w:val="xl85"/>
    <w:basedOn w:val="a"/>
    <w:rsid w:val="00EE0AF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6">
    <w:name w:val="xl86"/>
    <w:basedOn w:val="a"/>
    <w:rsid w:val="00EE0A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EE0A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"/>
    <w:rsid w:val="00EE0A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EE0AF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EE0A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EE0AF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EE0A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EE0AF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EE0A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EE0A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EE0AF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"/>
    <w:rsid w:val="00EE0AF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EE0AF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EE0A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EE0AF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EE0AF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EE0A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"/>
    <w:rsid w:val="00EE0AF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92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492</TotalTime>
  <Pages>1</Pages>
  <Words>34692</Words>
  <Characters>197749</Characters>
  <Application>Microsoft Office Word</Application>
  <DocSecurity>0</DocSecurity>
  <Lines>1647</Lines>
  <Paragraphs>463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54</cp:revision>
  <cp:lastPrinted>2017-04-28T09:05:00Z</cp:lastPrinted>
  <dcterms:created xsi:type="dcterms:W3CDTF">2017-02-13T13:39:00Z</dcterms:created>
  <dcterms:modified xsi:type="dcterms:W3CDTF">2023-02-08T13:45:00Z</dcterms:modified>
</cp:coreProperties>
</file>