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DD2E92" w:rsidP="00DC14C0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бюджете Грачевского муниципального окр</w:t>
            </w:r>
            <w:r w:rsidR="00DC14C0">
              <w:rPr>
                <w:rFonts w:ascii="Times New Roman" w:eastAsia="Calibri" w:hAnsi="Times New Roman" w:cs="Times New Roman"/>
                <w:sz w:val="28"/>
                <w:szCs w:val="28"/>
              </w:rPr>
              <w:t>уга Ставропольского края на 2024</w:t>
            </w: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DC14C0">
              <w:rPr>
                <w:rFonts w:ascii="Times New Roman" w:eastAsia="Calibri" w:hAnsi="Times New Roman" w:cs="Times New Roman"/>
                <w:sz w:val="28"/>
                <w:szCs w:val="28"/>
              </w:rPr>
              <w:t>5 и 2026</w:t>
            </w: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униципальным программам и непрограммным направлениям деятельности) и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сификации расходов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2025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567"/>
        <w:gridCol w:w="1843"/>
        <w:gridCol w:w="1842"/>
      </w:tblGrid>
      <w:tr w:rsidR="00246037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246037" w:rsidRPr="00DC14C0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DC14C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DC14C0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DC14C0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DC14C0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DC14C0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DC14C0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DC14C0">
              <w:rPr>
                <w:rFonts w:ascii="Times New Roman" w:hAnsi="Times New Roman" w:cs="Times New Roman"/>
              </w:rPr>
              <w:t>Сумма 202</w:t>
            </w:r>
            <w:r w:rsidR="00DC14C0" w:rsidRPr="00DC14C0">
              <w:rPr>
                <w:rFonts w:ascii="Times New Roman" w:hAnsi="Times New Roman" w:cs="Times New Roman"/>
              </w:rPr>
              <w:t>5</w:t>
            </w:r>
            <w:r w:rsidR="00DD2E92" w:rsidRPr="00DC14C0">
              <w:rPr>
                <w:rFonts w:ascii="Times New Roman" w:hAnsi="Times New Roman" w:cs="Times New Roman"/>
              </w:rPr>
              <w:t xml:space="preserve"> </w:t>
            </w:r>
            <w:r w:rsidR="00246037" w:rsidRPr="00DC14C0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DC14C0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DC14C0">
              <w:rPr>
                <w:rFonts w:ascii="Times New Roman" w:hAnsi="Times New Roman" w:cs="Times New Roman"/>
              </w:rPr>
              <w:t xml:space="preserve">Сумма </w:t>
            </w:r>
            <w:r w:rsidR="0040778D" w:rsidRPr="00DC14C0">
              <w:rPr>
                <w:rFonts w:ascii="Times New Roman" w:hAnsi="Times New Roman" w:cs="Times New Roman"/>
              </w:rPr>
              <w:t>202</w:t>
            </w:r>
            <w:r w:rsidR="00DC14C0" w:rsidRPr="00DC14C0">
              <w:rPr>
                <w:rFonts w:ascii="Times New Roman" w:hAnsi="Times New Roman" w:cs="Times New Roman"/>
              </w:rPr>
              <w:t>6</w:t>
            </w:r>
            <w:r w:rsidRPr="00DC14C0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DC14C0" w:rsidTr="00DC14C0">
        <w:trPr>
          <w:trHeight w:val="20"/>
        </w:trPr>
        <w:tc>
          <w:tcPr>
            <w:tcW w:w="3652" w:type="dxa"/>
            <w:vAlign w:val="bottom"/>
          </w:tcPr>
          <w:p w:rsidR="000D37A8" w:rsidRPr="00DC14C0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C14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noWrap/>
            <w:vAlign w:val="bottom"/>
          </w:tcPr>
          <w:p w:rsidR="000D37A8" w:rsidRPr="00DC14C0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C14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DC14C0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C14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DC14C0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C14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DC14C0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C14C0">
              <w:rPr>
                <w:rFonts w:ascii="Times New Roman" w:hAnsi="Times New Roman" w:cs="Times New Roman"/>
              </w:rPr>
              <w:t>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образ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743 931 235,10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548 188 499,40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ного, общего и дополн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образования в Грачевском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717 371 332,28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521 422 476,58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предоставления бесплатного дошкольного образ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153 099 533,29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153 089 543,29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70 974 674,80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дований) работников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предоставление питания детям в муниципальных образов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6 054 791,40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6 054 791,40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6 054 791,40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6 054 791,40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12 527 801,46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12 527 801,46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12 527 801,46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12 527 801,46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ждениях Грачевского муниципального округа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и </w:t>
            </w:r>
            <w:proofErr w:type="gramStart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</w:t>
            </w:r>
            <w:proofErr w:type="gramEnd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компенс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части платы, взимаемой с родит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(законных предст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вителей) за присмотр и уход за детьми, пос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щающими образовательные орган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зации, реализующие образовател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дошкольного обр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3 136 900,00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3 136 900,00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3 087 414,55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3 087 414,55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щим в сельских населенных пун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6 407 339,46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6 407 339,46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5 074 659,35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5 074 659,35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ступного и бесплатного дошкольного образования в 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дошкольных и общео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 и на финансовое 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получения дошкольного образования в час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дошкольных и частных общ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орган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52 182 139,51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52 182 139,51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52 182 139,51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52 182 139,51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предоставления бе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образ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522 470 589,58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342 153 937,50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94 054 204,38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94 064 531,98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25 504 241,52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22 022 622,60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дований) работников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Изготовление и экспертиза проек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но-сметной документ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9 429 691,88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9 429 691,88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565 503,12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565 503,12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ждениях Грачевского муниципального округа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мер социальной 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поддержки по оплате жилых пом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14 874 090,54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14 874 090,54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10 092 623,44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10 092 623,44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1 368 311,20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1 368 311,20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ступного и бесплатного начального общего, основного 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щего, среднего 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 образования в муниципальных общеобразов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организациях, а также обеспечение дополнительного обр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детей в муниципальных общеобразовательных орган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 и на финансовое обеспечение 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начального общего, основн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общего, среднего общего образ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общеобразовател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по дополнительным мерам соц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реализацию меропри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модернизации школьных систем образ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13 215 000,00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13 215 000,00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за классное руководство 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госуда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муниципальных образ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организаций, реализу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образовательные 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начального общего образов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образовательные программы осно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образования, образов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программы среднего общ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образов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16 178 649,65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нирования центров образ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цифрового и гуманитарного проф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"Точка роста", а также центров образования естестве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но-научной и технологической напра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ленностей в общеобразовательных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расположенных в сельской местности и малых гор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20 440 202,98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20 440 202,98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1 500 071,48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1 500 071,48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2 977 532,71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2 977 532,71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отдыха и оздоро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детей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2 977 532,71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2 977 532,71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нами, казенными 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2 768 906,38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2 768 906,38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горячим питанием обучающи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 1-4 классов в муниципальных образов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21 030 035,68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21 030 035,68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начальное общее образование в госуда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муниципальных образов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21 030 035,68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21 030 035,68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21 030 035,68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21 030 035,68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</w:t>
            </w:r>
            <w:proofErr w:type="spellStart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</w:t>
            </w:r>
            <w:proofErr w:type="gramStart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spellEnd"/>
            <w:proofErr w:type="gramEnd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мероприятий по модернизации школьных систем образования (з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вершение работ по капитальному ремонту)"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меропри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модернизации школьных систем образ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(завершение работ по капитал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ному ремонту)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11 S7500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11 S7500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советников 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ректора по воспитанию и взаим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действию с детскими обществе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объединениями в общеобр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2 171 427,40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2 171 427,40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советников директора по восп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танию и взаимодействию с детск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обществе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объединениями в общеобразовательных организ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2 171 427,40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2 171 427,40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2 171 427,40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2 171 427,40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детей с ограниченными возмо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ностями здоровья, детей-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инвалидов, 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тей-сирот и детей, оставшихся без попечения родит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лей, в Грачевском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5 729 460,00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5 935 580,00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"Защита прав и законных интересов детей-сирот и детей, оставшихся без 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5 729 460,00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5 935 580,00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ребенка опекуну (попеч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телю)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5 729 460,00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5 935 580,00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5 729 460,00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5 935 580,00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"Развитие образования в Грачевском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 и общепрограммные мер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учебно-методических кабинетов, централиз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ванных бухгалтерий, групп хозяйственного обслужив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учебных фильмотек, ме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учебно-производственных комбинатов, 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гопедических пун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осуществление де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попечительству в обл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образов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по опеке и попечительству в области образ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"Культура Гр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90 741 534,81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90 881 763,34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 в сфере культуры на террит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70 542 984,06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70 683 212,59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учреждений (ок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услуг) в сфере культуры и кинематогр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фии"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53 838 836,39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53 967 384,72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51 622 660,39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51 726 557,72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51 622 660,39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51 726 557,72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Грачевского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Ежемесячные денежные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по дополнительным мерам соц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учреждения (ок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зания услуг) библи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16 704 147,67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16 715 827,87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15 818 864,47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15 818 891,47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15 818 864,47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15 818 891,47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модернизацию библи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в части комплектования кни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фондов библиотек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02 1 03 25194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02 1 03 25194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по дополнительным мерам соц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нительных общеобразовательных общ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развивающих программ"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учреждений по вн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"Культура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края" и общ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меропри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"Молодежь Гр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"Поддержка талан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инициативной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лодежи Грачевского округа и ее патриот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вой, социально-активной мол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направленных на развитие личности молодого человека с активной жи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чением в социал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 практику"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интеграции молодых граждан в соц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ально-экономические, общ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ственно-политические и социокультурные отн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мероприятий в сфере молоде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политики, направленных на гражданское и патриотическое во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 мол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гражданское и патриотич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воспитание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в мол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проф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безнадзорности и правонарушений несовершенноле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профилактику безна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зорности и правонарушений нес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форм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рование здорового образа жизни молодежи, эффективная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дежи, находящейся в трудной жизненной ситуации, профилактика экстреми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ленных на формиров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здорового образа жизни молодежи, эффекти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социализация молодежи, нах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дящейся в трудной жизненной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туации, профилактика эк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"Мол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Ставропольск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 и общ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физ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спорта в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12 079 077,48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18 142 619,31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районных фи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культурных мероприятий и масс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 спортивных мероприятий, обеспечение участия 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манд округа в зональных и региональных спо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доли граждан, системат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нимающихся физической культурой и спортом в общей чи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ленности нас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ние районных и обеспечение уч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стия учащихся общеобразовател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школ округа в зональных и 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гиональных и всероссийских спо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мероприят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</w:t>
            </w:r>
            <w:proofErr w:type="gramEnd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числа школьников, сист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занимающихся физич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условий, обеспечивающих возможность граждан систематич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работы по поэтапному внедр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Вс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"Развитие физич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культуры и спорта в Грачевском 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Ставропольского края" и общепр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11 079 077,48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17 142 619,31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муниципального бюджетного учреждения "Физкул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турно-оздоровительный комплекс "Лидер" Грачевского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16 391 024,31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учр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16 391 024,31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16 391 024,31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отдела по орган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спортивной работы в посел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условий, обеспечивающих возможность граждан систематич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тран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портной сист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дорожного движения на территории Грачевского 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51 767 786,35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52 109 398,53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обеспечение безопа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дорожного движения"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Грачевского 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"Развитие транспортной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обеспечение бе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51 767 786,35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52 109 398,53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ремонт улично-дорожной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51 767 786,35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52 109 398,53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51 767 786,35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52 109 398,53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51 767 786,35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52 109 398,53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экон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мики Грачевск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предпринимательства на территории Грачевского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субъектов малого и средн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 предпринимательства в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грантов за счет средств Грачевского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субъектам малого и среднего пре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ционная и консультационная по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субъектов малого и средн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тельского рынка и услуг на терр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ко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фортных условий населению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для пов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шения качества и культуры обсл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объектах и объектах общественного 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оргтехники, банн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расходных материалов для 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готовления информационных мат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 по вопросам поддержки субъектов малого и среднего пре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барьеров, оптимизация и повышение качества предоста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государственных и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края, в том числе на базе мн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гофункционального центра пред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ставления государственных и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муниципальном округе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многофункци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государстве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муниципальных услуг в Грачевском муниципальном округе Ставропольск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предоставления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Грачевском округе, 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электронную форму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"Управление ф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нансами Грачевского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программы Грачевского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"Управление финансами Гр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 и общепр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функций по муниципальному финансовому ко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тролю"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"Энергосбереж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повыш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энергетической эффективности на территории Гр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энергоэффективность в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секторе Грачевского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в зданиях организаций (учреждений, предприятий) Грачевского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 (учреждений, предприятий)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"Безопасный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ниципальный округ"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безопасности нас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территории Грачевского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пожарной безопасности и сн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рисков возникновения пож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и снижение рисков возникновения 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жаров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гражданской обороне, защита населения и территории от чрезвыча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ситуаций"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защищенности (подг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товленности) населения Грачевск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никновения чрезвычайных ситу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стихийных бедствий приро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и техн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генного характера"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повышение уровня 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щищенност</w:t>
            </w:r>
            <w:proofErr w:type="gramStart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подготовленности) населения Грачевского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от опасности возникнов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чрезвычайных ситуаций, стихийных бедствий природного и техногенн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характера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округа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муниципальной службы и 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коррупции в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службы в Грачевском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дополнительного професси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образования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служащих 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рупции в сфере деятельности администрации Грачевского 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и ее органах"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размещение социальной 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антикоррупционной напра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ленности (и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формационный стенд, баннеры, листо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ки)"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щению социальной рекламы ант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ционной направленности (информац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баннеры, листо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ки)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сел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Грачевского 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5 649 455,64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5 649 455,64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"Развитие растени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432 170,00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432 170,00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меропр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по борьбе с иксодовыми клещами - переносчиками Крымской геморр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хорадки в природных биот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432 170,00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432 170,00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борьбе с иксод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выми клещами-переносчиками Крымской геморрагической лихорадки в 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родных биотопах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432 170,00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432 170,00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432 170,00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432 170,00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"Развитие сельского х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зяйства Грачевского муниципального округа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 и общепрограм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мероприятия"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5 217 285,64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5 217 285,64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5 217 285,64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5 217 285,64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по реализации отдельных государственных полномочий в 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ласти сел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2 164 173,98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2 164 173,98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376 106,02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376 106,02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"Межнационал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отношения, профилактика 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терроризма, экстр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45 600 977,43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45 600 977,43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на территории Грачевск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обеспечивающих проф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асоциального поведения подрос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ков, формирование здорового обр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в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лодежной среде"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талантливой, социально-активной молодежью, направле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развитие ли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молодого человека с активной жизненной 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зицией с вовлечением в социальную практику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шая народная дружина"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"Лучший народный дружи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народных дружин 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народных дружин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дружинников за активное участие в обеспечении охраны 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жинников за активное участие в обесп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чении охраны общественного порядка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социальной адаптации лиц, 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организ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мероприятий по профилактике рецидивной престу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адаптации лиц, отбывших уг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ловное наказание, в целях орган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мероприятий по профилакт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 рецидивной преступности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для жителей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по профилактике правонаруш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алког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мошенничества"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для жителей округа по проф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правонарушений, алког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направлений стратегии гос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антинаркотической политики РФ на период до 2030 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плана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реализации в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приоритетных направлений стратегии госуда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антинаркотической 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защиты несовершеннолетних и молодежи от информации, опра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дывающей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 и молодежи от информации, оправдывающей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насильственные престу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экстремизма и развитие межнациональных и межконфесс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ональных отношений на территории Грачевского округа Ставропольск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45 255 977,43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45 255 977,43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вающих профилактику терроризма, эк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тремизма, развитие казачества и направленных на фо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толерантного поведения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молодежью, обеспечивающих профилактику терроризма, экстр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плакатов, листовок и другой печатной продукции ант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террористического характера и направленной на 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эк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тремизму"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продукции антитеррористич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 и направленной на противоде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ствие экстремизму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информационно-пропагандистских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проведение информ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ционно-пропагандистских мер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направленных на проф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идеологии те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противодействию идеологии терроризма и экстреми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на территории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 и экстремизма на территории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фестивалей кул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 и их софинансиров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соревнований по традиционно-казачьим видам спо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в части 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полномочий по осуществлению мер, направле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укрепление межнационал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межконфессионального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гласия"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"Уст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новка и обеспечение функци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нирования систем видеонаблюдения в 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учреждениях"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систем 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деон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блюдения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охраны муниципальных учр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вание, обслуживание и оплата услуг реагир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по сигналу "Тревога", полученных с установленных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1 803 714,27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1 803 714,27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1 803 714,27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1 803 714,27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1 617 613,95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1 617 613,95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"Социальная по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граждан в Грачевском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162 522 700,00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155 979 070,00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населения Грачевского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144 811 100,00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138 267 530,00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мер социальной по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136 710 540,00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138 097 530,00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выплаты лицам, награжденным нагрудным знаком "Почетный 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 России"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2 321 850,00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2 321 730,00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12 999,54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13 000,50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2 308 850,46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2 308 729,50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26 276 130,00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26 276 130,00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300 159,60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300 159,60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25 975 970,40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25 975 970,40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 мал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имущим семьям, малоимущим одиноко 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живающим гра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дентам)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94 690,00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98 480,00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93 869,85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96 947,55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ежемесячной денежной ко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28 191 760,00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30 789 900,00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27 924 984,00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30 538 656,00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многодетным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мьям на каждого из детей не старше 18 лет, обучающихся в общеобразовател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зациях, на приобретение комплекта школьной одежды, спо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одежды и обуви, и школ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письменных принадлежн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7 529 540,00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7 830 720,00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7 462 715,52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7 763 118,00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общего имущества в многоква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тирном доме за счет сре</w:t>
            </w:r>
            <w:proofErr w:type="gramStart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26 290,00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26 290,00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26 044,20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26 044,20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 Российской Федерации, 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дившимся на территории Союза Советских Социалистических Ре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публик, а также на иных территор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которые на дату начала Великой Отеч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войны входили в его состав, не достигшим совершенн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летия на 3 сентября 1945 года и 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стоянно проживающим на террит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8 241 210,00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7 713 770,00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102 940,00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8 138 270,00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7 606 550,00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и тружен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тыла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18 627 910,00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17 639 350,00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279 563,20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287 703,52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18 348 346,80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17 351 646,48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социальной по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 реабилитированных лиц и лиц, 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знанных пострадавшими от политических 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прессий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нам, ставшим инвалидами при исполнении служебных обяза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ностей в районах боевых действий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дий на оплату жилого помещения и комм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услуг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пособия на погребение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Социальное обеспечение и иные 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334 360,00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Оказание государственной соц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помощи на основании соц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контракта отдельным кат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гориям граждан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11 349 560,00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11 349 560,00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11 349 560,00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11 349 560,00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общего имущества в многоква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тирном доме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нансовой поддержки социально орие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тированным некоммерческим организ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ванным некоммерческим организ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"Финанс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вая по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семей при рождении детей"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7 930 560,00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выплата, назначаемая в случае рождения тр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тьего 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бенка или последующих детей до достижения ребенком во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раста трех лет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7 930 560,00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7 930 560,00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муниципальном округе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созданию 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других маломобильных групп нас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казенных общеобразовател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учреждениях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созданию доступной среды для инвалидов и других малом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бильных групп населения в 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казенных общеобраз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учреждениях Грачевск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"Провед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созданию 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ломобильных групп населения внутри здания упра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труда и социальной защиты населения 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Грачевского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созд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среды для инвал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 и маломобильных групп нас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внутри зд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УТСЗН АГМР СК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"Социал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поддержка граждан в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 и "общепр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полномочий в области труда и социальной защиты отдел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катег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 граждан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17 311 540,00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1 549 525,45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1 549 465,45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7 961,00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7 961,00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"Создание усл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вий для обесп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доступным и комфортным жильем граждан Гр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"Улучшение жилищных условий молодых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мей"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дым семьям социальных выплат на приобретение (строительство) ж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121 265,26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деятельности Совета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сфере установленных функций в Грачевском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121 429 979,28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121 512 811,23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управление в сфере уст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Грачевском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121 229 979,28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121 312 811,23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в Гр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121 229 979,28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121 312 811,23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12 004 006,98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12 004 006,68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2 131 833,73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2 131 833,73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8 473 010,15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8 473 010,15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1 399 163,10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1 399 162,80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71 222 356,16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71 222 356,16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71 222 356,16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71 222 356,16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6 286 668,85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6 286 668,85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5 313 831,77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5 313 831,77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960 618,38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960 618,38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уличное освещение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10 006 989,78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10 089 452,03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8 288 862,43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8 288 862,43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благ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устройству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13 026 069,48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13 026 069,48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7 253 822,02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7 253 822,02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но-сметной документ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информационно-телекоммуникационной инфр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противопожарной безопа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жание объектов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подг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товке учреждений к от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пительному сезону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где отсутствуют военные коми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1 580 637,14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1 580 637,14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1 580 637,14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1 580 637,14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(изменению) списков кандидатов в прися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заседатели федеральных судов общей юри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ству в области здрав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284 639,99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284 639,99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236 251,19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236 251,19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48 388,80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48 388,80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комиссий по делам несове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Думы Ставропольского края и их помощников в изб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рательном округе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1 098 601,56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1 098 601,56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53 248,44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53 248,44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полномочий Ставропольского края по организ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архивного дела в Ставропол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крае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558 978,55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558 978,55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200 431,45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200 431,45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полномочий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по созданию и организации деятельности адм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нистративных комиссий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Резервный фонд администрации 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имущественных и земельных отношений администрации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щественных и земельных отношений администрации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имуществе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земельных отношений адм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Грачевского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определение рыночной стоимости объекта оценки, годов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разм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 арендной платы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кадастровых работ на 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мельных участках, отнесенных к 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собственности Грачевского 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и землях государственная собственность на которые не 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граничена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объектов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труда и социальной защиты администрации Грачевского 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49 520,00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49 520,00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социальной защиты населения администрации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49 520,00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49 520,00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труда и соц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населения админ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49 520,00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49 520,00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подг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товке учреждений к от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пительному сезону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53 1 01 20730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53 1 01 20730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сельского хозяйства и охраны окруж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 администрации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зяйства и охраны окружающей среды администрации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сел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охраны окружающей среды админ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страции Грачевского 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автомат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процессов составления и 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учета и формирования отче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органов местного самоупра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подведомственных им 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проведения меропри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отлову и содержанию бе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надзорных животных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управления админ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33 873 967,90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33 925 189,62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управления администрации Грачевского муниципального окр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33 873 967,90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33 925 189,62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финансового управления администрации Грачевского 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33 873 967,90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33 925 189,62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 работников органов местного 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служащих Ставропольск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в соответствии с законод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тельством Ставр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19 201 135,79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19 252 357,51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16 915 478,75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16 915 478,75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информационно-телекоммуникационной инфр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подг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товке учреждений к от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пительному сезону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55 1 01 20730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мероприятия по проф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Контрольно-счетной 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миссии Грачевского муниципальн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нами, казенными учреждениями, органами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управление в сфере уст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16 202 868,53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211 317,09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16 202 868,53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211 317,09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16 202 868,53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211 317,09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деятельности органов мес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 и муниц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учрежд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16 202 868,53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211 317,09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16 202 868,53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211 317,09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DC14C0" w:rsidRPr="00DC14C0" w:rsidTr="00DC14C0">
        <w:trPr>
          <w:trHeight w:val="20"/>
        </w:trPr>
        <w:tc>
          <w:tcPr>
            <w:tcW w:w="365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1 326 439 594,88</w:t>
            </w:r>
          </w:p>
        </w:tc>
        <w:tc>
          <w:tcPr>
            <w:tcW w:w="1842" w:type="dxa"/>
            <w:vAlign w:val="bottom"/>
            <w:hideMark/>
          </w:tcPr>
          <w:p w:rsidR="00DC14C0" w:rsidRPr="00DC14C0" w:rsidRDefault="00DC14C0" w:rsidP="00DC14C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1 129 841 113,95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4A8" w:rsidRDefault="00B464A8" w:rsidP="00BF42E6">
      <w:pPr>
        <w:spacing w:after="0" w:line="240" w:lineRule="auto"/>
      </w:pPr>
      <w:r>
        <w:separator/>
      </w:r>
    </w:p>
  </w:endnote>
  <w:endnote w:type="continuationSeparator" w:id="0">
    <w:p w:rsidR="00B464A8" w:rsidRDefault="00B464A8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4A8" w:rsidRDefault="00B464A8" w:rsidP="00BF42E6">
      <w:pPr>
        <w:spacing w:after="0" w:line="240" w:lineRule="auto"/>
      </w:pPr>
      <w:r>
        <w:separator/>
      </w:r>
    </w:p>
  </w:footnote>
  <w:footnote w:type="continuationSeparator" w:id="0">
    <w:p w:rsidR="00B464A8" w:rsidRDefault="00B464A8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D32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16190"/>
    <w:rsid w:val="0002604E"/>
    <w:rsid w:val="00041D32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678FC"/>
    <w:rsid w:val="004D6F47"/>
    <w:rsid w:val="004E22A2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B0FF9-1C64-4D3B-84CA-4249E56D9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12332</Words>
  <Characters>70296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2</cp:revision>
  <cp:lastPrinted>2022-05-19T05:50:00Z</cp:lastPrinted>
  <dcterms:created xsi:type="dcterms:W3CDTF">2023-10-30T12:27:00Z</dcterms:created>
  <dcterms:modified xsi:type="dcterms:W3CDTF">2023-10-30T12:27:00Z</dcterms:modified>
</cp:coreProperties>
</file>