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C46D96" w:rsidP="003F1289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проекту решения Совета Грачевского муниципального округа Ставропольского края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 бюджете 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>Грачевского муниципального окр</w:t>
            </w:r>
            <w:r w:rsidR="003F1289">
              <w:rPr>
                <w:rFonts w:ascii="Times New Roman" w:eastAsia="Calibri" w:hAnsi="Times New Roman" w:cs="Times New Roman"/>
                <w:sz w:val="28"/>
                <w:szCs w:val="28"/>
              </w:rPr>
              <w:t>уга Ставропольского края на 2024 год и плановый период 2025 и 2026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3F1289">
        <w:rPr>
          <w:rFonts w:ascii="Times New Roman" w:hAnsi="Times New Roman" w:cs="Times New Roman"/>
          <w:sz w:val="28"/>
          <w:szCs w:val="28"/>
        </w:rPr>
        <w:t>е</w:t>
      </w:r>
      <w:r w:rsidRPr="003F1289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3F1289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3F1289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плановый пер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од 2025 и 2026 годов</w:t>
      </w:r>
      <w:r w:rsidR="00C536C8"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567"/>
        <w:gridCol w:w="567"/>
        <w:gridCol w:w="567"/>
        <w:gridCol w:w="1701"/>
        <w:gridCol w:w="567"/>
        <w:gridCol w:w="1842"/>
        <w:gridCol w:w="1808"/>
      </w:tblGrid>
      <w:tr w:rsidR="003F1289" w:rsidRPr="000A1674" w:rsidTr="000A1674">
        <w:trPr>
          <w:trHeight w:val="20"/>
        </w:trPr>
        <w:tc>
          <w:tcPr>
            <w:tcW w:w="2235" w:type="dxa"/>
            <w:vAlign w:val="bottom"/>
          </w:tcPr>
          <w:p w:rsidR="000B54A6" w:rsidRPr="000A167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0A167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1674">
              <w:rPr>
                <w:rFonts w:ascii="Times New Roman" w:hAnsi="Times New Roman" w:cs="Times New Roman"/>
              </w:rPr>
              <w:t>Гл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0A167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1674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0A1674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A1674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701" w:type="dxa"/>
            <w:noWrap/>
            <w:vAlign w:val="bottom"/>
          </w:tcPr>
          <w:p w:rsidR="000B54A6" w:rsidRPr="000A167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0A167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0A1674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202</w:t>
            </w:r>
            <w:r w:rsidR="00984682" w:rsidRPr="000A1674">
              <w:rPr>
                <w:rFonts w:ascii="Times New Roman" w:hAnsi="Times New Roman" w:cs="Times New Roman"/>
              </w:rPr>
              <w:t>5</w:t>
            </w:r>
            <w:r w:rsidR="000B54A6" w:rsidRPr="000A167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08" w:type="dxa"/>
            <w:vAlign w:val="bottom"/>
          </w:tcPr>
          <w:p w:rsidR="000B54A6" w:rsidRPr="000A1674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202</w:t>
            </w:r>
            <w:r w:rsidR="00984682" w:rsidRPr="000A1674">
              <w:rPr>
                <w:rFonts w:ascii="Times New Roman" w:hAnsi="Times New Roman" w:cs="Times New Roman"/>
              </w:rPr>
              <w:t>6</w:t>
            </w:r>
            <w:r w:rsidRPr="000A1674">
              <w:rPr>
                <w:rFonts w:ascii="Times New Roman" w:hAnsi="Times New Roman" w:cs="Times New Roman"/>
              </w:rPr>
              <w:t xml:space="preserve"> </w:t>
            </w:r>
            <w:r w:rsidR="000B54A6" w:rsidRPr="000A1674">
              <w:rPr>
                <w:rFonts w:ascii="Times New Roman" w:hAnsi="Times New Roman" w:cs="Times New Roman"/>
              </w:rPr>
              <w:t>год</w:t>
            </w:r>
          </w:p>
        </w:tc>
      </w:tr>
      <w:tr w:rsidR="003F1289" w:rsidRPr="000A1674" w:rsidTr="000A1674">
        <w:trPr>
          <w:trHeight w:val="20"/>
        </w:trPr>
        <w:tc>
          <w:tcPr>
            <w:tcW w:w="2235" w:type="dxa"/>
            <w:vAlign w:val="bottom"/>
          </w:tcPr>
          <w:p w:rsidR="000B54A6" w:rsidRPr="000A16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0A16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0A16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0A16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noWrap/>
            <w:vAlign w:val="bottom"/>
          </w:tcPr>
          <w:p w:rsidR="000B54A6" w:rsidRPr="000A16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0A16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0A16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08" w:type="dxa"/>
            <w:vAlign w:val="bottom"/>
          </w:tcPr>
          <w:p w:rsidR="000B54A6" w:rsidRPr="000A16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0A1674">
              <w:rPr>
                <w:rFonts w:ascii="Times New Roman" w:hAnsi="Times New Roman" w:cs="Times New Roman"/>
              </w:rPr>
              <w:t>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  <w:bookmarkStart w:id="0" w:name="_GoBack"/>
            <w:bookmarkEnd w:id="0"/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Совета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платы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Совета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совой информации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252 369 266,73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153 890 764,30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58 545 314,36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58 545 314,36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58 545 314,36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5 696 368,51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5 696 368,51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1 471 722,59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1 471 722,59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3 800 980,92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3 800 980,92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423 665,00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423 665,00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деятел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по опеке и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печительству в обл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здравоохр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Создание и орган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деятельности комиссий по делам несовершенн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летних и защите их прав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отдел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полномочий Ставропольского края по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низации архивного дела в Ставропольском крае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пальном округе Ставропольского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номочий по соста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лению (изменению) списков канд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датов в присяжные засед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тели федеральных судов общей юри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дикции в Российской 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экономики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ров, оптимизация и повышение 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 предоставления го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многофункци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мн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центра предоставл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муниципальных услуг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странения коронав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"Развитие муниципальной службы и против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коррупции в Грачевском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службы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дополнительного профессионал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служ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развитию муниципальной службы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тиводействие 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рупции в сфере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админ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и ее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"Изг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товление и размещение соц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рекламы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тикоррупционной направленности (и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формационный стенд, баннеры, 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стовки)"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лению и размещ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социальной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кламы антикорру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ционной направле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(информац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онный стенд, банн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ры, листовки)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1 395 263,16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1 395 263,16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образа жизни на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 "Лучшая народная др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жина" и "Лучший народный дружинник"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"Лу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шая народная др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"Лу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ший народный др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наро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дружин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ятельности народных дружин муниципального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"Поощрение народных дружи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за активное участие в обеспеч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охраны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ственного порядка"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народных др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жинников за акти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участие в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печении охраны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щественного порядка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социальной адапт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лиц, отбывших уголо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наказание, в целях организ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мероприятий по профилактике рец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дивной преступн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социальной адаптации лиц,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бывших уголовное наказание, в целях организации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проф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рец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дивной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ступности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для жит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округа по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правон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рушений, алког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для жителей округа по профилактике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алк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голизма, мошенн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"Реализация плана мероприятий по реализации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приоритетных направлений страт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антинаркотической политики РФ на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 до 2030 года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цию плана меропр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ятий по реализации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приоритетных направлений страт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антинаркотической политики РФ на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 до 2030 года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ных отношений на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территории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1 110 263,16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1 110 263,16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Изготовление банн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плакатов, листовок и другой печатной продукции антитеррористич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мизму"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катов, листовок и другой печатной продукции антите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рористического х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 и напра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мационно-пропагандистских мероприятий, направленных на профилактику иде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инфо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мационно-пропагандистских мероприятий, направленных на профилактику иде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конкурса по прот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водействию идеол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терроризма и экстремизма на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ние конкурса по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тиводействию иде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 и экстремизма на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конкурсов и фест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валей культур и их софинансиров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и 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стивалей культур и их софинансиров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спортивных соре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нований по традиц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онно-казачьим видам спорта в части ре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номочий по осуществлению мер, направленных на укрепление 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национального и межконфессионал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согласия"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спортивных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ревнований по 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диционно казачьим видам спорта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2 769 202,63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2 769 202,63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2 769 202,63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2 769 202,63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2 769 202,63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2 769 202,63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обсл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но-телекоммуникац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онной инфрастру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тение и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объектов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депутатов Думы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и их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мощников в избир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53 498,42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53 498,42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отдел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полномочий Ставропольского края по созданию и организации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админ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коми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чевского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"Безопа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муниципальный округ"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жарной 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населения и терр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пожарной безопа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снижение рисков возникнов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пожарной 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и сниж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рисков возни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пожаров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гражда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обороне, защ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населения и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от чрезв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чайных ситуаций"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"Повышение уровня защищенн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(подготовленн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сти) населения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от опасности возникновения чре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вычайных ситуаций, стихийных 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 природного и техн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характера"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уровня защ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и(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подготовленности) населения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польского края от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опасности возникн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вения чрезвычайных ситуаций, 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хийных бедствий природн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и техногенного х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шенствование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оповещения на территории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служивание и оплата услуг реагирования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 сигналу "Трев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6 360 039,15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6 360 039,15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6 360 039,15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6 360 039,15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6 360 039,15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6 360 039,15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6 360 039,15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6 360 039,15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960 618,38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960 618,38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чевского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транспортной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рожного движения на территории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рожное х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зяйство и обеспечение 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дорожн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движения"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програ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Грачевского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транспортной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рожного дв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"Содержание и ремонт автомобил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дорог общего пользования местн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значения вне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 населенных пунктов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и ремонт автом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бильных дорог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S6720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S6720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экономики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малого и сре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предприним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 на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"Оказание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финанс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 поддержки суб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ектов малого и сре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предприним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субъе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 малого и среднего предпринимател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"Информацио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и консультац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онная поддержка субъектов малого и среднего предпр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пуляризации пре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принимательской деятельности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инфо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в сре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потребител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рынка и услуг на территории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"Создание 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фортных условий населению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для повышения кач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культуры обсл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в торговых объе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 и объектах общественного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тания и бытового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техники, баннеров, расходных матери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 для изг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товления информационных материалов по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просам поддержки субъектов малого и среднего предпр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оптимизация и повышение 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 предоставления го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ниципальных услуг в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многофункци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предоставления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ревод муниципальных услуг в электронную форму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7 490 374,81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7 572 837,06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 и инициати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молодежи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округа и ее патриотическое 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талан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ливой,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циально-активной молод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жью, напра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развитие личн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молодого чел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века с активной жи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ненной позицией с вовлечением в соц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альную практ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пени интеграции молодых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граждан в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но-экономические, общественно-политические и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циокультурные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ношения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в сфере молодежной полит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ки, напра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гражданское и па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риотическое восп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лодежи"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в сфере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политики, направленных на гражданское и па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риотическое восп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тание молодежи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циальных явлений и экстремизма в мол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роприятий, напра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проф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безнадзо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правонар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несоверше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профилакт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безнадзорн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и правонарушений несовершеннолетних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роприятий, напра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здорового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раза жизни молод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жи, эффективная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циализация молод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жи, находящейся в трудной жизненной ситуации, профила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тика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Проведение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формиров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здорового образа жизни молодежи, эффективная соци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лизация молодежи, находящейся в тру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жизненной сит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ации, проф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лактика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"Молодежь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 и общепр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це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 молодежи "Юность"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образа жизни на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мол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обеспечив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филактику асоциального пов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подростков, формирование зд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рового образа жизни в молодежной среде"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талантливой, соц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ально-активной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лодежью, напра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развитие личности молодого чел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века с активной жизненной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зицией с вовлечением в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циальную практ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защиты несоверше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нолетних и молод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 от информации, оправдывающей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моубийство и иные насильственные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ступления"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защиты нес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 и молодежи от инфо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мации, оправдыв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самоубийство и иные насильстве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мол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обеспечив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филактику терроризма,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мизма, развитие 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зачества и напра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толерантн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поведения в мол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чивающих проф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экстремизма, разв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казачества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Изготовление банн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плакатов, листовок и другой печатной продукции антитеррористич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мизму"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катов, листовок и другой печатной продукции антите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рористического х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 и напра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"Создание условий для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доступным и комфор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жильем граждан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115 010,53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119 968,42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 молодых семей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115 010,53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119 968,42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"Улучшение 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лищных условий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лодых семей"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115 010,53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119 968,42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ставлению молодым семьям социальных выплат на приобр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(строител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ство) жилья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115 010,53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119 968,42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115 010,53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119 968,42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10 677 482,48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10 452 756,31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проведение райо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физкул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турных мероприятий и ма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совых спортивных мероприятий,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участия 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манд округа в 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реги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спортивных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доли граждан, системат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 занимающихся физической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 в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щей численности населения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работы по поэтапн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 внедрению Вс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российского фи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 и обороне" ГТО"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рению Всеросси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фи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ду и обороне" ГТО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бюдже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учреждения "Физкультурно-оздоровительный комплекс "Лидер"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имущ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земел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имущественных и земельных отн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администр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имущественных и земельных отнош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адм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имущественных и земельных отн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администр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публик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опред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рыночной 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имости объекта оценки, годового размера арендной платы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кадас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ровых работ на 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мельных участках, отнесенных к со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ственности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и землях госуда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ственная собстве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на которые не разграничена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объектов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ниципального округа Ставропольского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40 137 380,32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34 873 417,32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финансового управления админ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платы персоналу в целях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финансами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программы муниципальной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финансами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 и общепр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функций по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пальному финанс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вому контролю"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функций по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ниципальному финансовому 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ской э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"Энергосбер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"Замена оконных блоков на стеклоп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кеты в зданиях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низаций (учрежд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предприятий)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ниях организаций (учреждений, пре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приятий) Грачевск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вого управления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финансового управления админ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служащих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в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ответствии с закон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дательством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19 259 725,80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19 310 947,52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2 285 657,04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2 336 878,76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обсл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живания информ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но-телекоммуникац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онной инфрастру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кущий ремонт администр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здания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719 637,69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719 637,69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функций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719 637,69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Резервирование средств на обеспеч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ганов местного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моуправления и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719 637,69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719 637,69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администр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787 098 994,96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647 805 219,95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154 052 422,02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154 042 432,20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154 052 422,02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154 042 432,20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154 052 422,02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154 042 432,20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70 974 674,80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70 964 684,80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16 883 601,17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16 873 611,17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обязательных медицинских осмо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 (обследований) работников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ставление питания детям в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питания уч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 за счет бюджетных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местного бюджета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и обслуживание программно-аппаратного прот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вопожарного 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ПАК "Стр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лец-Мониторинг" в образовательных учреждениях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Установка и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пунктах, рабочих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па)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гара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реализации прав на получение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доступного и 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 в муниципальных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и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образовательных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ганизациях и на 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нансовое обеспеч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получения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 образ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частных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и частных общеобразовател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52 182 139,56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52 182 139,56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ступная среда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созд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доступной ср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 для инвалидов и других маломобил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групп населения в муниципальных казенных общеобр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ждениях Грачевск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созданию досту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среды для инвалидов и других малом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бильных групп нас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казенных общеобразовател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учреждениях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539 636 994,65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400 146 107,71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539 636 994,65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400 146 107,71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общего и дополнительного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499 993 765,58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375 628 627,49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72 031 581,78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72 041 909,38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25 504 241,52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25 514 569,12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обязательных медицинских осмо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 (обследований) работников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пертиза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ектно-сметной документ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тельный контроль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питания уч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 за счет бюджетных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местного бюджета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ку и обслуживание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программно-аппаратного прот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вопожарного 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ПАК "Стр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лец-Мониторинг" в образовательных учреждениях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и текущий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пожарной си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менного труд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устройства несове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в возрасте от 14 до 18 лет в свобо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от учебы время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ций, проживающим и работающим в сельских нас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пунктах, рабочих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па)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12 951 602,99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12 951 602,99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гара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реализации прав на получение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доступного и 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начального общего, основного общего, среднего общего обр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в муниципальных общеобразовател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зациях, а также обеспечение дополнительного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детей в муниципальных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щеобразовател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 и на финансовое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получения начального общего, основного общего, среднего общего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в частных общеобразовател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дополнительным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отдельных категорий граждан, работающих и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цию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модернизации школьных систем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возн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граждение за классное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педаг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гическим работникам госуда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реализующих образовательные программы начал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общего образ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вания, образовател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программы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новного общего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разования,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программы среднего общего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функционир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центров обр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цифрового и гуманитарного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филей "То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роста", а также центров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естестве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но-научной и техн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логической напра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ленностей в общео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низациях, распол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21 943 289,13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21 777 881,76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3 003 157,63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2 837 750,26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горячим питанием обучающихся 1-4 классов в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 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горячего питания обуча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щихся, получающих начальное общее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разование в госуда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</w:t>
            </w:r>
            <w:proofErr w:type="gramEnd"/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мероприятий по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дернизации школ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образ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модерн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школьных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образования (завершение работ по капитальному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монту)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сове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директора по воспитанию и вза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модействию с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скими обществе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объединени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в общеобразов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советников директ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 по воспитанию и взаимодействию с детскими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объед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нениями в общео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2 139 816,24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2 586 634,11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2 139 816,24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2 586 634,11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обеспечению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 директора по воспитанию и вза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модействию с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скими обществе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объединени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в общеобразов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А1790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237 757,10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287 404,00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А1790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237 757,10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287 404,00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районных и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участия уч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общеобраз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школ округа в зональных и региональных и вс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российских спорти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числа школьников,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"Установка и обеспечение фун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ционирования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видеонаблюд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учреждениях"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систем видеон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блюдения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охраны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23 755 619,23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23 755 619,23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23 755 619,23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23 755 619,23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общего и дополнительного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23 755 619,23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23 755 619,23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22 022 622,60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22 022 622,60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22 022 622,60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22 022 622,60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и текущий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пожарной си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пунктах, рабочих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па)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тие: "Обеспечение деятельности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 (оказания услуг) би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лиотек"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754 206,21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районных и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участия уч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общеобраз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школ округа в зональных и региональных и вс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российских спорти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числа школьников,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края "Межн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23 807 974,40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23 807 974,40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мероприятий по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держке детей"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и обеспечение отдыха и оздоровл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детей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пального округа Ставропольского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 "Развитие обр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общепрограммные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Основные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функций органа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(оказ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услуг) учебно-методических каб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нетов, централиз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ванных бухгалтерий, групп хозяйственн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обслуживания, учебных фил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мотек, межшкольных уче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но-производственных комбинатов, логоп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дических пунктов"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осуществление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по опеке и попечительству в области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и осущест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деятельности по опеке и попеч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тельству в области образования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8 890 880,98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9 097 982,73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плату компенсации части платы, взимаемой с родителей (законных представителей) за присмотр и уход за детьми, посеща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щими образовател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организации,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ализующие образ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вательные програ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дошкольного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ударственная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детей с огр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ниченными возмо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ностями здоровья, детей-инвалидов,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тей-сирот и детей, оставшихся без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родителей,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"Защита прав и зако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интересов детей-сирот и детей, оставшихся без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родит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содерж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бенка опекуну (попечителю)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детей-сирот и детей, оставшихся без попечения род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телей, в приемных семьях, а также на вознаграждение, причитающееся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емным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дителям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туризма адм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99 204 806,64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99 348 879,38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лизация дополн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общеобр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развивающих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(оказ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услуг) учрежд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ний по внешкольной работе с детьми"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пунктах, рабочих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па)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тие: "Обеспечение деятельности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 (оказание услуг) в сфере кул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кинематогр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фии"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54 365 654,39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54 494 202,72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витию культуры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дополнительным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отдельных категорий граждан, работающих и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тие: "Обеспечение деятельности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 (оказания услуг) би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лиотек"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16 087 941,46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16 099 661,66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публик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дополнительным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отдельных категорий граждан, работающих и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"Модернизация библиотек в части комплектования книжных фондов библиотек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492 843,24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496 647,45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лиотек в части 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плектования кни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фондов библи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лиотек в части 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плектования кни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фондов библи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га", полученных с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установленных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"Культура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 и общепр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функций органа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труда и соц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защиты населения админ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160 930 070,00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155 813 620,00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товку учреждений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"Оказание 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нансовой поддержки социально ориент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рованным неко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мерческим организ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финансовой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социально ориентированным некоммерческим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ступная среда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созд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доступной ср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ды для инвалидов и маломобильных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групп населения внутри здания управления труда и социальной защиты населения админ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созданию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ступной среды для инвалидов и мал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мобильных групп населения внутри здания УТСЗН АГМР СК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защиты админ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и социальной 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щиты населения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защиты насел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админ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пожарной сигн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100 403 480,00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100 403 480,00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"Предоставл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 социальной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100 403 480,00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2 370 510,00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2 465 240,00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12 999,60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13 001,54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2 357 510,40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2 452 238,46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но-коммунальных услуг отдельным категор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24 618 430,00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24 845 100,00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300 266,80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300 165,60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24 318 163,20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24 544 934,40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ударственной соц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помощи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лоимущим семьям, малоимущим один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 проживающим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данам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Выплата еж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годного соц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ального пособия на проезд уч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щимся (студе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там)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95 150,00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98 950,00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820,15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94 329,85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97 417,55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дельным кат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гориям граждан оплаты взноса на капитал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общего имущества в мног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квартирном доме за счет сре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бюджета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26 290,00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26 290,00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26 044,20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26 044,20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нежная выплата гражданам Российской Федер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ции, роди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шимся на территории Союза Советских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стических Респу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лик, а также на иных территориях, кот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рые на дату начала Великой Отеч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войны вх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дили в его состав, не достигшим сове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шеннолетия на 3 сентября 1945 года и постоянно прожив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ющим на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8 280 830,00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7 750 850,00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103 990,00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8 176 840,00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7 643 630,00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мер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ветеранов труда и тружеников 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18 820 420,00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17 826 980,00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279 377,92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287 724,80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18 541 042,08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17 539 255,20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ветеранов труда Ставропольского края</w:t>
            </w:r>
            <w:proofErr w:type="gramEnd"/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ре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билитированных лиц и лиц, призна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страдавшими от политических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прессий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к пенсии гражд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нам, ставшим инв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лидами при испо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нении служебных обязанностей в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онах боевых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Ежемесячная дене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семьям погибших вет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ранов боевых действий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на оплату жилого помещения и 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мунальных услуг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социального пособия на погреб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помощи на основ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социального контракта отдел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категориям граждан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12 140 250,00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12 140 250,00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дельным кат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гориям граждан оплаты взноса на капитал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общего имущества в мног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доме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края "Соц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42 895 470,00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42 895 470,00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"Предоставл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 социальной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35 893 110,00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ежемеся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денежной ко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на каждого ребенка в возрасте до 18 лет многоде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семьям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28 327 380,00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30 938 160,00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266 776,00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251 244,00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28 060 604,00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30 686 916,00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годной денежной компенс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многодетным семьям на каждого из детей не старше 18 лет, обуча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в общеобразовател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организациях, на приобретение комплекта школ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одежды, спортивной одежды и обуви, и школьных письме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принадлежн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7 565 730,00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7 868 360,00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66 824,48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67 602,00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7 498 905,52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7 800 758,00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"Реализация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гионального прое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"Финансовая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держка семей при рожд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детей"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7 002 360,00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Ежемесячная дене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выплата, назн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чаемая в случае рождения третьего ребенка или посл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дующих детей до 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стижения ребенком возраста трех лет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7 002 360,00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7 002 360,00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17 311 540,00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"Социальная поддержка граждан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 и "общепр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17 311 540,00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по реализации Программы"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17 311 540,00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дельных госуда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полном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чий в области труда и социальной защ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отдельных кат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17 311 540,00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ганами, казенными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1 553 361,88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1 553 301,88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сельск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хозяйства и охр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 администр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5 857 734,42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5 857 734,42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сел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и охр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 администр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томатизации процессов составл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учета и формирования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четности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 подведо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им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сел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растениево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проведение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борьбе с иксодовыми клещ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- переносч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ками Крымской геморр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лихорадки в природных биот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борьбе с 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содовыми клещ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ми-переносчиками Крымской геморр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гической лихорадки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природных биот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сел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 и общепр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функций органа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платы персоналу в целях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управленческих функций по реализ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отдельных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полн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мочий в области сельского хозяйства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сел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и охр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 администр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тельности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 пров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мероприятий по отлову и соде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жанию безна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зорных живо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54 1 01 77150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54 1 01 77150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Контрольно-счетная комиссия Грачевск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Контрольно-счетной комиссии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Контрольно-счетной комиссии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Бешпагирское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риториальное 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6 032 167,59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6 062 891,52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1 053 972,08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1 053 972,08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69 250,13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69 250,13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745 808,28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745 808,28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238 913,67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238 913,67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платы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Уборка и поддерж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соде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жания мест захор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тие "Приобретение спортивного инве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Тугулукское терр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ториальное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администрации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5 360 981,01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5 391 704,94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1 021 149,36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1 021 149,36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815 823,00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815 823,00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144 386,25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144 386,25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соде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жания мест захор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 территор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альное управление администрации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4 866 695,15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4 897 419,08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539 570,36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539 570,36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356 044,00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356 044,00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бюджетные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122 586,25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122 586,25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Уборка и поддерж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соде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жания мест захор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тие "Приобретение спортивного инве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Кугультинское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риториальное 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8 436 332,92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8 467 056,85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1 105 113,74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1 105 113,74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814 352,63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814 352,63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188 270,92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188 270,92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мизма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 по обеспечению охраны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"Бл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соде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жания мест захор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Сергиевское терр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ториальное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администрации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5 986 749,87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6 017 473,50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ководство и управление в сфере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676 413,98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676 413,68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77 560,14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77 560,14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520 116,00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520 116,00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78 737,84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78 737,54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ния, профилактика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правонарушений, терроризма,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пертиза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ектно-сметной документ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платы персоналу в целях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соде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жания мест захор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щения населенных пунктов Грачевского муниципального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Развитие системы уличного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ры и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спорта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Спицевское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риальное управление администрации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8 109 758,64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8 140 482,57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878 781,33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878 781,33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85 870,16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85 870,16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607 811,00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607 811,00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185 100,17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185 100,17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"Бл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соде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жания мест захор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1 701 620,00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1 701 620,00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чевского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здание условий, обеспечивающих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Старомарьевское территориальное управление админ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8 090 384,12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8 121 108,05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932 067,51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932 067,51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812 074,32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812 074,32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17 503,00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17 503,00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объектов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ные коми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соде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жания мест захор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16 1 01 11040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148 382,00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148 382,00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ного освещения населенных пунктов 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 муниц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расх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32 000 000,00</w:t>
            </w:r>
          </w:p>
        </w:tc>
      </w:tr>
      <w:tr w:rsidR="000A1674" w:rsidRPr="000A1674" w:rsidTr="000A1674">
        <w:trPr>
          <w:trHeight w:val="20"/>
        </w:trPr>
        <w:tc>
          <w:tcPr>
            <w:tcW w:w="2235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1 422 559 877,83</w:t>
            </w:r>
          </w:p>
        </w:tc>
        <w:tc>
          <w:tcPr>
            <w:tcW w:w="1808" w:type="dxa"/>
            <w:vAlign w:val="bottom"/>
            <w:hideMark/>
          </w:tcPr>
          <w:p w:rsidR="000A1674" w:rsidRPr="000A1674" w:rsidRDefault="000A1674" w:rsidP="000A16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1 189 766 327,34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855" w:rsidRDefault="00A64855" w:rsidP="007E1EFD">
      <w:pPr>
        <w:spacing w:after="0" w:line="240" w:lineRule="auto"/>
      </w:pPr>
      <w:r>
        <w:separator/>
      </w:r>
    </w:p>
  </w:endnote>
  <w:endnote w:type="continuationSeparator" w:id="0">
    <w:p w:rsidR="00A64855" w:rsidRDefault="00A64855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855" w:rsidRDefault="00A64855" w:rsidP="007E1EFD">
      <w:pPr>
        <w:spacing w:after="0" w:line="240" w:lineRule="auto"/>
      </w:pPr>
      <w:r>
        <w:separator/>
      </w:r>
    </w:p>
  </w:footnote>
  <w:footnote w:type="continuationSeparator" w:id="0">
    <w:p w:rsidR="00A64855" w:rsidRDefault="00A64855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Content>
      <w:p w:rsidR="000A1674" w:rsidRDefault="000A167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94A">
          <w:rPr>
            <w:noProof/>
          </w:rPr>
          <w:t>121</w:t>
        </w:r>
        <w:r>
          <w:fldChar w:fldCharType="end"/>
        </w:r>
      </w:p>
    </w:sdtContent>
  </w:sdt>
  <w:p w:rsidR="000A1674" w:rsidRDefault="000A167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A1674"/>
    <w:rsid w:val="000B0900"/>
    <w:rsid w:val="000B48B5"/>
    <w:rsid w:val="000B54A6"/>
    <w:rsid w:val="00104812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6194A"/>
    <w:rsid w:val="00381485"/>
    <w:rsid w:val="003902EC"/>
    <w:rsid w:val="003B4626"/>
    <w:rsid w:val="003C1145"/>
    <w:rsid w:val="003D240C"/>
    <w:rsid w:val="003D4130"/>
    <w:rsid w:val="003F1289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219E"/>
    <w:rsid w:val="00515F16"/>
    <w:rsid w:val="0052747F"/>
    <w:rsid w:val="00540103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5761"/>
    <w:rsid w:val="007267FD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84682"/>
    <w:rsid w:val="009A2EDF"/>
    <w:rsid w:val="009A7B42"/>
    <w:rsid w:val="009B2AB1"/>
    <w:rsid w:val="009D1172"/>
    <w:rsid w:val="009D2DBC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64855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CF2F52"/>
    <w:rsid w:val="00D10154"/>
    <w:rsid w:val="00D12F7B"/>
    <w:rsid w:val="00D35EC7"/>
    <w:rsid w:val="00D52FE2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A3D0D"/>
    <w:rsid w:val="00ED1478"/>
    <w:rsid w:val="00ED7BB0"/>
    <w:rsid w:val="00EF4611"/>
    <w:rsid w:val="00F06316"/>
    <w:rsid w:val="00F07EEC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AE2A6-474A-451E-85CF-7135EEC8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24150</Words>
  <Characters>137660</Characters>
  <Application>Microsoft Office Word</Application>
  <DocSecurity>0</DocSecurity>
  <Lines>1147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8</cp:revision>
  <cp:lastPrinted>2023-11-13T12:35:00Z</cp:lastPrinted>
  <dcterms:created xsi:type="dcterms:W3CDTF">2023-10-30T11:52:00Z</dcterms:created>
  <dcterms:modified xsi:type="dcterms:W3CDTF">2023-12-12T13:09:00Z</dcterms:modified>
</cp:coreProperties>
</file>