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5B" w:rsidRPr="007413B9" w:rsidRDefault="0082625B" w:rsidP="0004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:rsidR="0082625B" w:rsidRPr="007413B9" w:rsidRDefault="0082625B" w:rsidP="0004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АДМИНИСТРАЦИИ ГРАЧЁВСКОГО МУНИЦИПАЛЬНОГО РАЙОНА СТАВРОПОЛЬСКОГО КРАЯ</w:t>
      </w:r>
    </w:p>
    <w:p w:rsidR="0082625B" w:rsidRPr="007413B9" w:rsidRDefault="0082625B" w:rsidP="0004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04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04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</w:t>
      </w:r>
    </w:p>
    <w:p w:rsidR="0082625B" w:rsidRPr="007413B9" w:rsidRDefault="0082625B" w:rsidP="0004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FB" w:rsidRPr="007413B9" w:rsidRDefault="00AE58FB" w:rsidP="00042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25B" w:rsidRPr="00042F9A" w:rsidRDefault="003F458D" w:rsidP="00042F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D44F1" w:rsidRPr="00042F9A">
        <w:rPr>
          <w:rFonts w:ascii="Times New Roman" w:hAnsi="Times New Roman" w:cs="Times New Roman"/>
          <w:sz w:val="28"/>
          <w:szCs w:val="28"/>
        </w:rPr>
        <w:t xml:space="preserve"> </w:t>
      </w:r>
      <w:r w:rsidR="00042F9A" w:rsidRPr="00042F9A">
        <w:rPr>
          <w:rFonts w:ascii="Times New Roman" w:hAnsi="Times New Roman" w:cs="Times New Roman"/>
          <w:sz w:val="28"/>
          <w:szCs w:val="28"/>
        </w:rPr>
        <w:t>января</w:t>
      </w:r>
      <w:r w:rsidR="003D44F1" w:rsidRPr="00042F9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D44F1" w:rsidRPr="00042F9A">
        <w:rPr>
          <w:rFonts w:ascii="Times New Roman" w:hAnsi="Times New Roman" w:cs="Times New Roman"/>
          <w:sz w:val="28"/>
          <w:szCs w:val="28"/>
        </w:rPr>
        <w:t xml:space="preserve"> г</w:t>
      </w:r>
      <w:r w:rsidR="00827099" w:rsidRPr="00042F9A">
        <w:rPr>
          <w:rFonts w:ascii="Times New Roman" w:hAnsi="Times New Roman" w:cs="Times New Roman"/>
          <w:sz w:val="28"/>
          <w:szCs w:val="28"/>
        </w:rPr>
        <w:t xml:space="preserve"> </w:t>
      </w:r>
      <w:r w:rsidR="00827099">
        <w:rPr>
          <w:rFonts w:ascii="Times New Roman" w:hAnsi="Times New Roman" w:cs="Times New Roman"/>
          <w:sz w:val="28"/>
          <w:szCs w:val="28"/>
        </w:rPr>
        <w:t xml:space="preserve">  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F9A">
        <w:rPr>
          <w:rFonts w:ascii="Times New Roman" w:hAnsi="Times New Roman" w:cs="Times New Roman"/>
          <w:sz w:val="28"/>
          <w:szCs w:val="28"/>
        </w:rPr>
        <w:t xml:space="preserve">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с. Грачёвка              </w:t>
      </w:r>
      <w:r w:rsidR="00CF69FE">
        <w:rPr>
          <w:rFonts w:ascii="Times New Roman" w:hAnsi="Times New Roman" w:cs="Times New Roman"/>
          <w:sz w:val="28"/>
          <w:szCs w:val="28"/>
        </w:rPr>
        <w:t xml:space="preserve">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2F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25B" w:rsidRPr="007413B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AE58FB" w:rsidRDefault="00AE58FB" w:rsidP="00042F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573E6" w:rsidRDefault="008573E6" w:rsidP="00042F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2F9A" w:rsidRPr="007413B9" w:rsidRDefault="00042F9A" w:rsidP="00042F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58FB" w:rsidRDefault="00AE58FB" w:rsidP="00042F9A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FB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функции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</w:t>
      </w:r>
      <w:r w:rsidRPr="00AE5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нсовому управлению а</w:t>
      </w:r>
      <w:r w:rsidRPr="00AE58FB">
        <w:rPr>
          <w:rFonts w:ascii="Times New Roman" w:hAnsi="Times New Roman" w:cs="Times New Roman"/>
          <w:sz w:val="28"/>
          <w:szCs w:val="28"/>
        </w:rPr>
        <w:t>дминистрации Грачевского муниципального района Ставропольского края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8FB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58F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 «Межведомственная централизованная бухгалтерия»</w:t>
      </w:r>
      <w:r w:rsidRPr="00AE58F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</w:t>
      </w:r>
    </w:p>
    <w:p w:rsidR="008573E6" w:rsidRDefault="008573E6" w:rsidP="00042F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3E6" w:rsidRDefault="008573E6" w:rsidP="00042F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3E6" w:rsidRPr="00AE58FB" w:rsidRDefault="008573E6" w:rsidP="00042F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8FB" w:rsidRDefault="00AE58FB" w:rsidP="00042F9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58FB">
        <w:rPr>
          <w:rFonts w:ascii="Times New Roman" w:hAnsi="Times New Roman" w:cs="Times New Roman"/>
          <w:b w:val="0"/>
          <w:sz w:val="28"/>
          <w:szCs w:val="28"/>
        </w:rPr>
        <w:t>В соответствии с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Грачевского муниципального района Ставропольского края от 11 января 2016 г. № 1 «</w:t>
      </w:r>
      <w:r w:rsidRPr="00AE58FB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Грачевского муниципального района Ставропольского края, содержанию указанных правовых актов и обеспечению их исполнения  в Грачевском муниципальном районе Ставропольского края» </w:t>
      </w:r>
      <w:r w:rsidRPr="00AE58FB">
        <w:rPr>
          <w:rFonts w:ascii="Times New Roman" w:hAnsi="Times New Roman" w:cs="Times New Roman"/>
          <w:b w:val="0"/>
          <w:sz w:val="28"/>
          <w:szCs w:val="28"/>
        </w:rPr>
        <w:t>и от 11 января 2016 г. № 3 «О порядке определения нормативных затрат на обеспечение функций органов администрации Грачевского муниципального района Ставропольского края (включая подведомственные муниципальные казенные учреждения Грачевского муниципального района Ставропольского края)», а также в целях повышения эффективности бюджетных расходов и организации процесса бюджетного планирования:</w:t>
      </w:r>
    </w:p>
    <w:p w:rsidR="00042F9A" w:rsidRPr="00AE58FB" w:rsidRDefault="00042F9A" w:rsidP="00042F9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625B" w:rsidRDefault="0082625B" w:rsidP="0004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042F9A" w:rsidRPr="007413B9" w:rsidRDefault="00042F9A" w:rsidP="0004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FB" w:rsidRDefault="00EE2944" w:rsidP="000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44">
        <w:rPr>
          <w:rFonts w:ascii="Times New Roman" w:hAnsi="Times New Roman" w:cs="Times New Roman"/>
          <w:sz w:val="28"/>
        </w:rPr>
        <w:t xml:space="preserve">1. </w:t>
      </w:r>
      <w:r w:rsidR="00AE58FB" w:rsidRPr="00AE58FB">
        <w:rPr>
          <w:rFonts w:ascii="Times New Roman" w:hAnsi="Times New Roman" w:cs="Times New Roman"/>
          <w:sz w:val="28"/>
          <w:szCs w:val="28"/>
        </w:rPr>
        <w:t xml:space="preserve">Утвердить прилагаемые нормативные затраты на обеспечение функций </w:t>
      </w:r>
      <w:r w:rsidR="008573E6" w:rsidRPr="00AE58FB">
        <w:rPr>
          <w:rFonts w:ascii="Times New Roman" w:hAnsi="Times New Roman" w:cs="Times New Roman"/>
          <w:sz w:val="28"/>
          <w:szCs w:val="28"/>
        </w:rPr>
        <w:t>муниципальн</w:t>
      </w:r>
      <w:r w:rsidR="008573E6">
        <w:rPr>
          <w:rFonts w:ascii="Times New Roman" w:hAnsi="Times New Roman" w:cs="Times New Roman"/>
          <w:sz w:val="28"/>
          <w:szCs w:val="28"/>
        </w:rPr>
        <w:t>ого</w:t>
      </w:r>
      <w:r w:rsidR="008573E6" w:rsidRPr="00AE58FB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573E6">
        <w:rPr>
          <w:rFonts w:ascii="Times New Roman" w:hAnsi="Times New Roman" w:cs="Times New Roman"/>
          <w:sz w:val="28"/>
          <w:szCs w:val="28"/>
        </w:rPr>
        <w:t xml:space="preserve">ого </w:t>
      </w:r>
      <w:r w:rsidR="008573E6" w:rsidRPr="00AE58FB">
        <w:rPr>
          <w:rFonts w:ascii="Times New Roman" w:hAnsi="Times New Roman" w:cs="Times New Roman"/>
          <w:sz w:val="28"/>
          <w:szCs w:val="28"/>
        </w:rPr>
        <w:t>учреждени</w:t>
      </w:r>
      <w:r w:rsidR="008573E6">
        <w:rPr>
          <w:rFonts w:ascii="Times New Roman" w:hAnsi="Times New Roman" w:cs="Times New Roman"/>
          <w:sz w:val="28"/>
          <w:szCs w:val="28"/>
        </w:rPr>
        <w:t>я «Межведомственная централизованная бухгалтерия»</w:t>
      </w:r>
      <w:r w:rsidR="008573E6" w:rsidRPr="00AE58F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</w:t>
      </w:r>
      <w:r w:rsidR="00AE58FB" w:rsidRPr="00AE58FB">
        <w:rPr>
          <w:rFonts w:ascii="Times New Roman" w:hAnsi="Times New Roman" w:cs="Times New Roman"/>
          <w:sz w:val="28"/>
          <w:szCs w:val="28"/>
        </w:rPr>
        <w:t>(далее – нормативные затраты).</w:t>
      </w:r>
    </w:p>
    <w:p w:rsidR="00042F9A" w:rsidRDefault="00042F9A" w:rsidP="000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9A" w:rsidRDefault="00042F9A" w:rsidP="000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финансового управления администрации Грачевского муниципального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191C48">
        <w:rPr>
          <w:rFonts w:ascii="Times New Roman" w:hAnsi="Times New Roman" w:cs="Times New Roman"/>
          <w:sz w:val="28"/>
          <w:szCs w:val="28"/>
        </w:rPr>
        <w:t>1</w:t>
      </w:r>
      <w:r w:rsidR="003F458D">
        <w:rPr>
          <w:rFonts w:ascii="Times New Roman" w:hAnsi="Times New Roman" w:cs="Times New Roman"/>
          <w:sz w:val="28"/>
          <w:szCs w:val="28"/>
        </w:rPr>
        <w:t>5 от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C4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45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AE58FB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функции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</w:t>
      </w:r>
      <w:r w:rsidRPr="00AE58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нсовому управлению а</w:t>
      </w:r>
      <w:r w:rsidRPr="00AE58FB">
        <w:rPr>
          <w:rFonts w:ascii="Times New Roman" w:hAnsi="Times New Roman" w:cs="Times New Roman"/>
          <w:sz w:val="28"/>
          <w:szCs w:val="28"/>
        </w:rPr>
        <w:t>дминистрации Грачевского муниципального района Ставропольского края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E58FB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E58FB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 «Межведомственная централизованная бухгалтерия»</w:t>
      </w:r>
      <w:r w:rsidRPr="00AE58F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2F9A" w:rsidRPr="00AE58FB" w:rsidRDefault="00042F9A" w:rsidP="000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72" w:rsidRDefault="00042F9A" w:rsidP="00042F9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72" w:rsidRPr="00287972">
        <w:rPr>
          <w:rFonts w:ascii="Times New Roman" w:hAnsi="Times New Roman" w:cs="Times New Roman"/>
          <w:sz w:val="28"/>
          <w:szCs w:val="28"/>
        </w:rPr>
        <w:t xml:space="preserve">. </w:t>
      </w:r>
      <w:r w:rsidR="00AE58FB" w:rsidRPr="00A4219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58FB">
        <w:rPr>
          <w:rFonts w:ascii="Times New Roman" w:hAnsi="Times New Roman" w:cs="Times New Roman"/>
          <w:sz w:val="28"/>
          <w:szCs w:val="28"/>
        </w:rPr>
        <w:t>над</w:t>
      </w:r>
      <w:r w:rsidR="00AE58FB" w:rsidRPr="00A4219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91C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7F42" w:rsidRPr="00287972" w:rsidRDefault="00A97F42" w:rsidP="00042F9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19C" w:rsidRPr="00A4219C" w:rsidRDefault="00260DEA" w:rsidP="000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19C" w:rsidRPr="00A4219C">
        <w:rPr>
          <w:rFonts w:ascii="Times New Roman" w:hAnsi="Times New Roman" w:cs="Times New Roman"/>
          <w:sz w:val="28"/>
          <w:szCs w:val="28"/>
        </w:rPr>
        <w:t xml:space="preserve">. </w:t>
      </w:r>
      <w:r w:rsidR="00AE58FB" w:rsidRPr="00A4219C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подписания.</w:t>
      </w:r>
    </w:p>
    <w:p w:rsidR="00A4219C" w:rsidRPr="00A4219C" w:rsidRDefault="00A4219C" w:rsidP="00042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625B" w:rsidRPr="00A4219C" w:rsidRDefault="0082625B" w:rsidP="0004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25B" w:rsidRPr="007413B9" w:rsidRDefault="0082625B" w:rsidP="0004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DEA" w:rsidRDefault="00260DEA" w:rsidP="00042F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администрации-</w:t>
      </w:r>
    </w:p>
    <w:p w:rsidR="0082625B" w:rsidRPr="007413B9" w:rsidRDefault="00260DEA" w:rsidP="00042F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2625B" w:rsidRPr="007413B9">
        <w:rPr>
          <w:rFonts w:ascii="Times New Roman" w:hAnsi="Times New Roman" w:cs="Times New Roman"/>
          <w:sz w:val="28"/>
        </w:rPr>
        <w:t xml:space="preserve">ачальник финансового управления </w:t>
      </w:r>
    </w:p>
    <w:p w:rsidR="0082625B" w:rsidRPr="007413B9" w:rsidRDefault="0082625B" w:rsidP="00042F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 xml:space="preserve">администрации Грачевского </w:t>
      </w:r>
    </w:p>
    <w:p w:rsidR="0082625B" w:rsidRPr="007413B9" w:rsidRDefault="0082625B" w:rsidP="00042F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13B9">
        <w:rPr>
          <w:rFonts w:ascii="Times New Roman" w:hAnsi="Times New Roman" w:cs="Times New Roman"/>
          <w:sz w:val="28"/>
        </w:rPr>
        <w:t>муниципального района</w:t>
      </w:r>
    </w:p>
    <w:p w:rsidR="00AE58FB" w:rsidRDefault="0082625B" w:rsidP="0026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3B9">
        <w:rPr>
          <w:rFonts w:ascii="Times New Roman" w:hAnsi="Times New Roman" w:cs="Times New Roman"/>
          <w:sz w:val="28"/>
        </w:rPr>
        <w:t xml:space="preserve">Ставропольского края                                          </w:t>
      </w:r>
      <w:r w:rsidR="00C0277E">
        <w:rPr>
          <w:rFonts w:ascii="Times New Roman" w:hAnsi="Times New Roman" w:cs="Times New Roman"/>
          <w:sz w:val="28"/>
        </w:rPr>
        <w:t xml:space="preserve">       </w:t>
      </w:r>
      <w:r w:rsidR="00260DEA">
        <w:rPr>
          <w:rFonts w:ascii="Times New Roman" w:hAnsi="Times New Roman" w:cs="Times New Roman"/>
          <w:sz w:val="28"/>
        </w:rPr>
        <w:t xml:space="preserve">                 Н.А. Бондаренко </w:t>
      </w:r>
    </w:p>
    <w:p w:rsidR="00AE58FB" w:rsidRDefault="00AE58FB" w:rsidP="00042F9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58FB" w:rsidRDefault="00AE58FB" w:rsidP="00042F9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58FB" w:rsidRDefault="00AE58FB" w:rsidP="00042F9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58FB" w:rsidRDefault="00AE58FB" w:rsidP="00042F9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3F00" w:rsidRDefault="00B83F00" w:rsidP="00042F9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B83F00" w:rsidSect="00B83F0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889" w:type="dxa"/>
        <w:jc w:val="right"/>
        <w:tblLook w:val="00A0" w:firstRow="1" w:lastRow="0" w:firstColumn="1" w:lastColumn="0" w:noHBand="0" w:noVBand="0"/>
      </w:tblPr>
      <w:tblGrid>
        <w:gridCol w:w="5889"/>
      </w:tblGrid>
      <w:tr w:rsidR="00B83F00" w:rsidRPr="00DB1BDD" w:rsidTr="004F3D88">
        <w:trPr>
          <w:trHeight w:val="1280"/>
          <w:jc w:val="right"/>
        </w:trPr>
        <w:tc>
          <w:tcPr>
            <w:tcW w:w="5889" w:type="dxa"/>
          </w:tcPr>
          <w:p w:rsidR="00B83F00" w:rsidRPr="00A96BB3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83F00" w:rsidRDefault="00B83F00" w:rsidP="004F3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BB3">
              <w:rPr>
                <w:rFonts w:ascii="Times New Roman" w:hAnsi="Times New Roman"/>
                <w:sz w:val="28"/>
                <w:szCs w:val="28"/>
              </w:rPr>
              <w:t xml:space="preserve">к приказу финансового управления администрации </w:t>
            </w:r>
            <w:r w:rsidRPr="00A96BB3">
              <w:rPr>
                <w:rFonts w:ascii="Times New Roman" w:hAnsi="Times New Roman"/>
                <w:bCs/>
                <w:sz w:val="28"/>
                <w:szCs w:val="28"/>
              </w:rPr>
              <w:t>Граче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вского муниципального района </w:t>
            </w:r>
            <w:r w:rsidRPr="00A96BB3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83F00" w:rsidRPr="000E6B5C" w:rsidRDefault="00B83F00" w:rsidP="004F3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B3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 января 2020</w:t>
            </w:r>
            <w:r w:rsidRPr="00A96BB3">
              <w:rPr>
                <w:rFonts w:ascii="Times New Roman" w:hAnsi="Times New Roman"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</w:tbl>
    <w:p w:rsidR="00B83F00" w:rsidRDefault="00B83F00" w:rsidP="00B8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F00" w:rsidRDefault="00B83F00" w:rsidP="00B8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F00" w:rsidRPr="00DB1BDD" w:rsidRDefault="00B83F00" w:rsidP="00B83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3F00" w:rsidRPr="00A96BB3" w:rsidRDefault="00B83F00" w:rsidP="00B83F00">
      <w:pPr>
        <w:pStyle w:val="ConsPlusNormal"/>
        <w:numPr>
          <w:ilvl w:val="0"/>
          <w:numId w:val="5"/>
        </w:numPr>
        <w:jc w:val="center"/>
        <w:rPr>
          <w:szCs w:val="28"/>
        </w:rPr>
      </w:pPr>
      <w:r>
        <w:rPr>
          <w:szCs w:val="28"/>
        </w:rPr>
        <w:t>ЗАТРАТЫ НА ИНФОРМАЦИОННЫЕ И КОММУНИКАЦИОННЫЕ ТЕХНОЛОГИИ</w:t>
      </w:r>
    </w:p>
    <w:p w:rsidR="00B83F00" w:rsidRDefault="00B83F00" w:rsidP="00B83F00">
      <w:pPr>
        <w:pStyle w:val="ConsPlusNormal"/>
        <w:jc w:val="center"/>
        <w:rPr>
          <w:szCs w:val="28"/>
        </w:rPr>
      </w:pPr>
      <w:r w:rsidRPr="00DB1BDD">
        <w:rPr>
          <w:szCs w:val="28"/>
        </w:rPr>
        <w:t>НОРМАТИВ</w:t>
      </w:r>
      <w:r>
        <w:rPr>
          <w:szCs w:val="28"/>
        </w:rPr>
        <w:t>НЫЕ ЗАТРАТЫ НА УСЛУГИ СВЯЗИ</w:t>
      </w: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539"/>
        <w:gridCol w:w="2693"/>
        <w:gridCol w:w="1985"/>
        <w:gridCol w:w="3260"/>
      </w:tblGrid>
      <w:tr w:rsidR="00B83F00" w:rsidRPr="005F157D" w:rsidTr="00B83F00">
        <w:tc>
          <w:tcPr>
            <w:tcW w:w="69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№ п/п</w:t>
            </w:r>
          </w:p>
        </w:tc>
        <w:tc>
          <w:tcPr>
            <w:tcW w:w="5539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Подгруппы затрат</w:t>
            </w:r>
          </w:p>
        </w:tc>
        <w:tc>
          <w:tcPr>
            <w:tcW w:w="2693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Расходы на услуги связи (не более, руб.)</w:t>
            </w:r>
          </w:p>
        </w:tc>
        <w:tc>
          <w:tcPr>
            <w:tcW w:w="1985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Периодичность поставки (не чаще, лет)</w:t>
            </w:r>
          </w:p>
        </w:tc>
        <w:tc>
          <w:tcPr>
            <w:tcW w:w="3260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</w:rPr>
              <w:t>Категория должностей</w:t>
            </w:r>
          </w:p>
        </w:tc>
      </w:tr>
      <w:tr w:rsidR="00B83F00" w:rsidRPr="005F157D" w:rsidTr="00B83F00">
        <w:tc>
          <w:tcPr>
            <w:tcW w:w="69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1</w:t>
            </w:r>
          </w:p>
        </w:tc>
        <w:tc>
          <w:tcPr>
            <w:tcW w:w="5539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2693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5F157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5F157D" w:rsidTr="00B83F00">
        <w:tc>
          <w:tcPr>
            <w:tcW w:w="69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  <w:tc>
          <w:tcPr>
            <w:tcW w:w="2693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F157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83F00" w:rsidRPr="00406FB1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5F157D" w:rsidTr="00B83F00">
        <w:tc>
          <w:tcPr>
            <w:tcW w:w="69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39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передачу данных с использованием информационно-телекоммуникационной сети «Интернет» и услуг интернет-провайдеров для планшетных компьютеров</w:t>
            </w:r>
          </w:p>
        </w:tc>
        <w:tc>
          <w:tcPr>
            <w:tcW w:w="2693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5F157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  <w:r w:rsidRPr="00DB1BDD">
        <w:rPr>
          <w:szCs w:val="28"/>
        </w:rPr>
        <w:t>НОРМАТИВ</w:t>
      </w:r>
      <w:r>
        <w:rPr>
          <w:szCs w:val="28"/>
        </w:rPr>
        <w:t>НЫЕ ЗАТРАТЫ НА СОДЕРЖАНИЕ ИМУЩЕСТВА</w:t>
      </w: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390"/>
        <w:gridCol w:w="2976"/>
        <w:gridCol w:w="1843"/>
        <w:gridCol w:w="2268"/>
      </w:tblGrid>
      <w:tr w:rsidR="00B83F00" w:rsidRPr="005F157D" w:rsidTr="00B83F00">
        <w:tc>
          <w:tcPr>
            <w:tcW w:w="69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№ п/п</w:t>
            </w:r>
          </w:p>
        </w:tc>
        <w:tc>
          <w:tcPr>
            <w:tcW w:w="6390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976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Расходы на одну услугу(не более, руб.)</w:t>
            </w:r>
          </w:p>
        </w:tc>
        <w:tc>
          <w:tcPr>
            <w:tcW w:w="1843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Периодичность оказания услуг (не чаще, лет)</w:t>
            </w:r>
          </w:p>
        </w:tc>
        <w:tc>
          <w:tcPr>
            <w:tcW w:w="226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</w:rPr>
              <w:t>Категория должностей</w:t>
            </w:r>
          </w:p>
        </w:tc>
      </w:tr>
      <w:tr w:rsidR="00B83F00" w:rsidRPr="00E35838" w:rsidTr="00B83F00">
        <w:tc>
          <w:tcPr>
            <w:tcW w:w="698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0" w:type="dxa"/>
          </w:tcPr>
          <w:p w:rsidR="00B83F00" w:rsidRPr="00E35838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>Затраты на техническое обслуживание и регламентно-профилактический ремонт принтеров, МФУ и копировальных аппаратов (оргтехники)</w:t>
            </w:r>
          </w:p>
        </w:tc>
        <w:tc>
          <w:tcPr>
            <w:tcW w:w="2976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843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E35838" w:rsidTr="00B83F00">
        <w:tc>
          <w:tcPr>
            <w:tcW w:w="698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0" w:type="dxa"/>
          </w:tcPr>
          <w:p w:rsidR="00B83F00" w:rsidRPr="00E35838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 xml:space="preserve">Затраты на оплату услуг по сопровождению программного </w:t>
            </w:r>
            <w:r w:rsidRPr="00E35838">
              <w:rPr>
                <w:sz w:val="24"/>
                <w:szCs w:val="24"/>
              </w:rPr>
              <w:lastRenderedPageBreak/>
              <w:t>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976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Pr="00E35838">
              <w:rPr>
                <w:sz w:val="24"/>
                <w:szCs w:val="24"/>
              </w:rPr>
              <w:t>0 000</w:t>
            </w:r>
          </w:p>
        </w:tc>
        <w:tc>
          <w:tcPr>
            <w:tcW w:w="1843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E35838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5838">
              <w:rPr>
                <w:sz w:val="24"/>
                <w:szCs w:val="24"/>
              </w:rPr>
              <w:t xml:space="preserve">Все категории </w:t>
            </w:r>
            <w:r w:rsidRPr="00E35838">
              <w:rPr>
                <w:sz w:val="24"/>
                <w:szCs w:val="24"/>
              </w:rPr>
              <w:lastRenderedPageBreak/>
              <w:t>должностей</w:t>
            </w:r>
          </w:p>
        </w:tc>
      </w:tr>
      <w:tr w:rsidR="00B83F00" w:rsidRPr="00377F9A" w:rsidTr="00B83F00">
        <w:tc>
          <w:tcPr>
            <w:tcW w:w="698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3</w:t>
            </w:r>
          </w:p>
        </w:tc>
        <w:tc>
          <w:tcPr>
            <w:tcW w:w="6390" w:type="dxa"/>
          </w:tcPr>
          <w:p w:rsidR="00B83F00" w:rsidRPr="00377F9A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Затраты на техническое обслуживание и регламентно-профилактический ремонт картриджей</w:t>
            </w:r>
          </w:p>
        </w:tc>
        <w:tc>
          <w:tcPr>
            <w:tcW w:w="2976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 </w:t>
            </w:r>
            <w:r w:rsidRPr="00377F9A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377F9A" w:rsidTr="00B83F00">
        <w:tc>
          <w:tcPr>
            <w:tcW w:w="698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90" w:type="dxa"/>
          </w:tcPr>
          <w:p w:rsidR="00B83F00" w:rsidRPr="00377F9A" w:rsidRDefault="00B83F00" w:rsidP="004F3D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создание инфраструктуры для подключения к электронному документообороту. Документооборот для государственных учреждений</w:t>
            </w:r>
          </w:p>
        </w:tc>
        <w:tc>
          <w:tcPr>
            <w:tcW w:w="2976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1 400 000</w:t>
            </w:r>
          </w:p>
        </w:tc>
        <w:tc>
          <w:tcPr>
            <w:tcW w:w="1843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377F9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77F9A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Pr="00B83F00" w:rsidRDefault="00B83F00" w:rsidP="00B83F00">
      <w:pPr>
        <w:pStyle w:val="af1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B83F00" w:rsidRPr="00B83F00" w:rsidRDefault="00B83F00" w:rsidP="00B83F00">
      <w:pPr>
        <w:pStyle w:val="af1"/>
        <w:spacing w:after="0" w:line="240" w:lineRule="auto"/>
        <w:ind w:left="708" w:right="40"/>
        <w:jc w:val="center"/>
        <w:rPr>
          <w:rFonts w:ascii="Times New Roman" w:hAnsi="Times New Roman" w:cs="Times New Roman"/>
          <w:sz w:val="24"/>
          <w:szCs w:val="24"/>
        </w:rPr>
      </w:pPr>
      <w:r w:rsidRPr="00B83F00">
        <w:rPr>
          <w:rFonts w:ascii="Times New Roman" w:hAnsi="Times New Roman" w:cs="Times New Roman"/>
          <w:sz w:val="24"/>
          <w:szCs w:val="24"/>
        </w:rPr>
        <w:t>НОРМАТИВНЫЕ ЗАТРАТЫ НА ПРИОБРЕТЕНИЕ ОСНОВНЫХ СРЕДСТВ</w:t>
      </w:r>
    </w:p>
    <w:p w:rsidR="00B83F00" w:rsidRPr="00B83F00" w:rsidRDefault="00B83F00" w:rsidP="00B83F00">
      <w:pPr>
        <w:pStyle w:val="af1"/>
        <w:spacing w:after="0" w:line="240" w:lineRule="auto"/>
        <w:ind w:left="708" w:right="4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3953"/>
        <w:gridCol w:w="3402"/>
        <w:gridCol w:w="2977"/>
        <w:gridCol w:w="1559"/>
        <w:gridCol w:w="1701"/>
      </w:tblGrid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Кол-во оборудования, средств коммуникации в расчете на одного работника (не более, единиц)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Цена приобретения оборудования, средств коммуникации (не более,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Периодичность приобретения (не чаще,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Компьютеры персональные настольные/рабочие станции вывода (моноблок или системный блок и монитор)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моноблок- 49 000</w:t>
            </w:r>
          </w:p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 блок- 39000</w:t>
            </w:r>
          </w:p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-10000 </w:t>
            </w:r>
          </w:p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3F00" w:rsidRPr="00B83F00" w:rsidRDefault="00B83F00" w:rsidP="004F3D88">
            <w:pPr>
              <w:pStyle w:val="af1"/>
              <w:spacing w:after="0" w:line="1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B83F00" w:rsidRPr="00B83F00" w:rsidTr="00B83F00">
        <w:tc>
          <w:tcPr>
            <w:tcW w:w="5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Принтер с функцией черно-белой печати / многофункциональное устройство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 комплект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 xml:space="preserve">принтер -20000 </w:t>
            </w:r>
          </w:p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МФУ- 19000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категории должностей </w:t>
            </w:r>
          </w:p>
        </w:tc>
      </w:tr>
      <w:tr w:rsidR="00B83F00" w:rsidRPr="00B83F00" w:rsidTr="00B83F00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 xml:space="preserve">1 комплект в расчете на один </w:t>
            </w:r>
            <w:r w:rsidRPr="00B83F00">
              <w:rPr>
                <w:rStyle w:val="af6"/>
                <w:rFonts w:ascii="Times New Roman" w:hAnsi="Times New Roman"/>
                <w:b w:val="0"/>
              </w:rPr>
              <w:t xml:space="preserve"> кабинет,</w:t>
            </w:r>
            <w:r w:rsidRPr="00B83F00">
              <w:rPr>
                <w:rFonts w:ascii="Times New Roman" w:hAnsi="Times New Roman" w:cs="Times New Roman"/>
              </w:rPr>
              <w:t xml:space="preserve"> если численность работников в кабинете не превышает 3 человек, и не более 2 комплектов  на один </w:t>
            </w:r>
            <w:r w:rsidRPr="00B83F00">
              <w:rPr>
                <w:rStyle w:val="af6"/>
                <w:rFonts w:ascii="Times New Roman" w:hAnsi="Times New Roman"/>
                <w:b w:val="0"/>
              </w:rPr>
              <w:t xml:space="preserve"> кабинет,</w:t>
            </w:r>
            <w:r w:rsidRPr="00B83F00">
              <w:rPr>
                <w:rFonts w:ascii="Times New Roman" w:hAnsi="Times New Roman" w:cs="Times New Roman"/>
              </w:rPr>
              <w:t xml:space="preserve"> если численность работников в кабинете превышает 3 человека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категории должностей</w:t>
            </w:r>
          </w:p>
        </w:tc>
      </w:tr>
      <w:tr w:rsidR="00B83F00" w:rsidRPr="00B83F00" w:rsidTr="00B83F00">
        <w:trPr>
          <w:trHeight w:val="826"/>
        </w:trPr>
        <w:tc>
          <w:tcPr>
            <w:tcW w:w="5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Все категории должностей</w:t>
            </w:r>
          </w:p>
        </w:tc>
      </w:tr>
      <w:tr w:rsidR="00B83F00" w:rsidRPr="00B83F00" w:rsidTr="00B83F00">
        <w:trPr>
          <w:trHeight w:val="7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 xml:space="preserve">Магнитные и оптические носители </w:t>
            </w:r>
            <w:r w:rsidRPr="00B83F00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lastRenderedPageBreak/>
              <w:t>1 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 xml:space="preserve">Магнитные носители и </w:t>
            </w:r>
            <w:r w:rsidRPr="00B83F00">
              <w:rPr>
                <w:rFonts w:ascii="Times New Roman" w:hAnsi="Times New Roman" w:cs="Times New Roman"/>
              </w:rPr>
              <w:lastRenderedPageBreak/>
              <w:t>USB флеш-накопители  информации – 500,</w:t>
            </w:r>
          </w:p>
          <w:p w:rsidR="00B83F00" w:rsidRPr="00B83F00" w:rsidRDefault="00B83F00" w:rsidP="004F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sz w:val="24"/>
                <w:szCs w:val="24"/>
              </w:rPr>
              <w:t>оптические носители информации - 150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 xml:space="preserve">Все категории </w:t>
            </w:r>
            <w:r w:rsidRPr="00B83F00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(тонер) к принтеру с функцией черно-</w:t>
            </w: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белой печати/многофункциональному устройству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картридж в расчете на единицу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 (тонер) к копировальному аппарату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картридж в расчете на единицу техники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 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4 500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>Все категории должностей</w:t>
            </w:r>
          </w:p>
        </w:tc>
      </w:tr>
      <w:tr w:rsidR="00B83F00" w:rsidRPr="00B83F00" w:rsidTr="00B83F00"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 xml:space="preserve">Планшетный компьютер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00">
              <w:rPr>
                <w:rFonts w:ascii="Times New Roman" w:hAnsi="Times New Roman" w:cs="Times New Roman"/>
                <w:sz w:val="24"/>
                <w:szCs w:val="24"/>
              </w:rPr>
              <w:t>планшет – 35 000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83F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F00" w:rsidRPr="00B83F00" w:rsidRDefault="00B83F00" w:rsidP="004F3D88">
            <w:pPr>
              <w:pStyle w:val="af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F00">
              <w:rPr>
                <w:rFonts w:ascii="Times New Roman" w:hAnsi="Times New Roman" w:cs="Times New Roman"/>
                <w:color w:val="000000"/>
              </w:rPr>
              <w:t xml:space="preserve">Руководитель </w:t>
            </w:r>
          </w:p>
        </w:tc>
      </w:tr>
    </w:tbl>
    <w:p w:rsidR="00B83F00" w:rsidRPr="00B83F00" w:rsidRDefault="00B83F00" w:rsidP="00B83F00">
      <w:pPr>
        <w:rPr>
          <w:rFonts w:ascii="Times New Roman" w:hAnsi="Times New Roman" w:cs="Times New Roman"/>
          <w:sz w:val="24"/>
          <w:szCs w:val="24"/>
        </w:rPr>
      </w:pPr>
    </w:p>
    <w:p w:rsidR="00B83F00" w:rsidRPr="00170383" w:rsidRDefault="00B83F00" w:rsidP="00B83F00">
      <w:pPr>
        <w:pStyle w:val="ConsPlusNormal"/>
        <w:numPr>
          <w:ilvl w:val="0"/>
          <w:numId w:val="5"/>
        </w:numPr>
        <w:jc w:val="center"/>
        <w:rPr>
          <w:szCs w:val="26"/>
        </w:rPr>
      </w:pPr>
      <w:r w:rsidRPr="00170383">
        <w:rPr>
          <w:szCs w:val="26"/>
        </w:rPr>
        <w:t>НОРМАТИВНЫЕ ЗАТРАТЫ НА ДОПОЛНИТЕЛЬНОЕ ПРОФЕССИОНАЛЬНОЕ ОБРАЗОВАНИЕ РАБОТНИКОВ</w:t>
      </w:r>
    </w:p>
    <w:p w:rsidR="00B83F00" w:rsidRPr="00170383" w:rsidRDefault="00B83F00" w:rsidP="00B83F00">
      <w:pPr>
        <w:pStyle w:val="ConsPlusNormal"/>
        <w:jc w:val="center"/>
        <w:rPr>
          <w:szCs w:val="26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531"/>
        <w:gridCol w:w="2127"/>
        <w:gridCol w:w="2835"/>
        <w:gridCol w:w="1984"/>
      </w:tblGrid>
      <w:tr w:rsidR="00B83F00" w:rsidRPr="005F157D" w:rsidTr="00B83F00">
        <w:tc>
          <w:tcPr>
            <w:tcW w:w="69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№ п/п</w:t>
            </w:r>
          </w:p>
        </w:tc>
        <w:tc>
          <w:tcPr>
            <w:tcW w:w="6531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7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Расходы на обучение (не более, руб.)</w:t>
            </w:r>
          </w:p>
        </w:tc>
        <w:tc>
          <w:tcPr>
            <w:tcW w:w="2835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Периодичность использования средств (не более, лет)</w:t>
            </w:r>
          </w:p>
        </w:tc>
        <w:tc>
          <w:tcPr>
            <w:tcW w:w="1984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</w:rPr>
              <w:t>Категория должностей</w:t>
            </w:r>
          </w:p>
        </w:tc>
      </w:tr>
      <w:tr w:rsidR="00B83F00" w:rsidRPr="005F157D" w:rsidTr="00B83F00">
        <w:tc>
          <w:tcPr>
            <w:tcW w:w="698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1</w:t>
            </w:r>
          </w:p>
        </w:tc>
        <w:tc>
          <w:tcPr>
            <w:tcW w:w="6531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 xml:space="preserve">Затраты на </w:t>
            </w:r>
            <w:r>
              <w:rPr>
                <w:sz w:val="24"/>
                <w:szCs w:val="24"/>
              </w:rPr>
              <w:t>приобретение образовательных услуг по профессиональной  переподготовке и повышению квалификации</w:t>
            </w:r>
          </w:p>
        </w:tc>
        <w:tc>
          <w:tcPr>
            <w:tcW w:w="2127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F157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835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Default="00B83F00" w:rsidP="00B83F00">
      <w:pPr>
        <w:pStyle w:val="ConsPlusNormal"/>
        <w:ind w:left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ind w:left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ind w:left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ind w:left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ind w:left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numPr>
          <w:ilvl w:val="0"/>
          <w:numId w:val="5"/>
        </w:numPr>
        <w:jc w:val="center"/>
        <w:rPr>
          <w:szCs w:val="28"/>
        </w:rPr>
      </w:pPr>
      <w:r>
        <w:rPr>
          <w:szCs w:val="28"/>
        </w:rPr>
        <w:lastRenderedPageBreak/>
        <w:t>ПРОЧИЕ ЗАТРАТЫ</w:t>
      </w:r>
    </w:p>
    <w:p w:rsidR="00B83F00" w:rsidRDefault="00B83F00" w:rsidP="00B83F00">
      <w:pPr>
        <w:pStyle w:val="ConsPlusNormal"/>
        <w:ind w:left="720"/>
        <w:jc w:val="both"/>
        <w:rPr>
          <w:szCs w:val="28"/>
        </w:rPr>
      </w:pPr>
      <w:r w:rsidRPr="006F41DC">
        <w:rPr>
          <w:sz w:val="20"/>
          <w:szCs w:val="28"/>
        </w:rPr>
        <w:t>(Нормативные затраты на приобретение материальных запасов, не отнесенные к затратам, указанным в пунктах 7-13 Постановления Правительства  РФ от 13.10.2014г.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учреждения»)</w:t>
      </w:r>
    </w:p>
    <w:p w:rsidR="00B83F00" w:rsidRPr="00B16BC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НОРМАТИВНЫЕ ЗАТРАТЫ НА КОММУНАЛЬНЫЕ УСЛУГИ</w:t>
      </w:r>
    </w:p>
    <w:p w:rsidR="00B83F00" w:rsidRPr="00B16BC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964"/>
        <w:gridCol w:w="2410"/>
        <w:gridCol w:w="2835"/>
        <w:gridCol w:w="2268"/>
      </w:tblGrid>
      <w:tr w:rsidR="00B83F00" w:rsidRPr="005F157D" w:rsidTr="00B83F00">
        <w:tc>
          <w:tcPr>
            <w:tcW w:w="698" w:type="dxa"/>
          </w:tcPr>
          <w:p w:rsidR="00B83F00" w:rsidRPr="00026D8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26D8A">
              <w:rPr>
                <w:sz w:val="24"/>
                <w:szCs w:val="24"/>
              </w:rPr>
              <w:t>№ п/п</w:t>
            </w:r>
          </w:p>
        </w:tc>
        <w:tc>
          <w:tcPr>
            <w:tcW w:w="5964" w:type="dxa"/>
          </w:tcPr>
          <w:p w:rsidR="00B83F00" w:rsidRPr="00026D8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26D8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</w:tcPr>
          <w:p w:rsidR="00B83F00" w:rsidRPr="00026D8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26D8A">
              <w:rPr>
                <w:sz w:val="24"/>
                <w:szCs w:val="24"/>
              </w:rPr>
              <w:t>Расходы на услугу (не более, руб.)</w:t>
            </w:r>
          </w:p>
        </w:tc>
        <w:tc>
          <w:tcPr>
            <w:tcW w:w="2835" w:type="dxa"/>
          </w:tcPr>
          <w:p w:rsidR="00B83F00" w:rsidRPr="00026D8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26D8A">
              <w:rPr>
                <w:sz w:val="24"/>
                <w:szCs w:val="24"/>
              </w:rPr>
              <w:t>Периодичность поставки (не чаще, лет)</w:t>
            </w:r>
          </w:p>
        </w:tc>
        <w:tc>
          <w:tcPr>
            <w:tcW w:w="2268" w:type="dxa"/>
          </w:tcPr>
          <w:p w:rsidR="00B83F00" w:rsidRPr="00026D8A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026D8A">
              <w:rPr>
                <w:sz w:val="24"/>
              </w:rPr>
              <w:t>Категория должностей</w:t>
            </w:r>
          </w:p>
        </w:tc>
      </w:tr>
      <w:tr w:rsidR="00B83F00" w:rsidRPr="005F157D" w:rsidTr="00B83F00">
        <w:tc>
          <w:tcPr>
            <w:tcW w:w="698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 xml:space="preserve">Затраты на электроснабжение </w:t>
            </w:r>
          </w:p>
        </w:tc>
        <w:tc>
          <w:tcPr>
            <w:tcW w:w="2410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F157D">
              <w:rPr>
                <w:sz w:val="24"/>
                <w:szCs w:val="24"/>
              </w:rPr>
              <w:t>0 000</w:t>
            </w:r>
          </w:p>
        </w:tc>
        <w:tc>
          <w:tcPr>
            <w:tcW w:w="2835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5F157D" w:rsidTr="00B83F00">
        <w:tc>
          <w:tcPr>
            <w:tcW w:w="698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теплоснабжение</w:t>
            </w:r>
          </w:p>
        </w:tc>
        <w:tc>
          <w:tcPr>
            <w:tcW w:w="2410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160 000</w:t>
            </w:r>
          </w:p>
        </w:tc>
        <w:tc>
          <w:tcPr>
            <w:tcW w:w="2835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  <w:tr w:rsidR="00B83F00" w:rsidRPr="005F157D" w:rsidTr="00B83F00">
        <w:tc>
          <w:tcPr>
            <w:tcW w:w="698" w:type="dxa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вывоз мусора</w:t>
            </w:r>
          </w:p>
        </w:tc>
        <w:tc>
          <w:tcPr>
            <w:tcW w:w="2410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25 000</w:t>
            </w:r>
          </w:p>
        </w:tc>
        <w:tc>
          <w:tcPr>
            <w:tcW w:w="2835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  <w:r w:rsidRPr="00DB1BDD">
        <w:rPr>
          <w:szCs w:val="28"/>
        </w:rPr>
        <w:t>НОРМАТИВ</w:t>
      </w:r>
      <w:r>
        <w:rPr>
          <w:szCs w:val="28"/>
        </w:rPr>
        <w:t>НЫЕ ЗАТРАТЫ НА СОДЕРЖАНИЕ ИМУЩЕСТВА</w:t>
      </w:r>
    </w:p>
    <w:p w:rsidR="00B83F00" w:rsidRPr="00B16BC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964"/>
        <w:gridCol w:w="2268"/>
        <w:gridCol w:w="2977"/>
        <w:gridCol w:w="2268"/>
      </w:tblGrid>
      <w:tr w:rsidR="00B83F00" w:rsidRPr="005F157D" w:rsidTr="00B83F00">
        <w:tc>
          <w:tcPr>
            <w:tcW w:w="69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№ п/п</w:t>
            </w:r>
          </w:p>
        </w:tc>
        <w:tc>
          <w:tcPr>
            <w:tcW w:w="5964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Расходы на услугу (не более, руб.)</w:t>
            </w:r>
          </w:p>
        </w:tc>
        <w:tc>
          <w:tcPr>
            <w:tcW w:w="2977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Периодичность поставки услуг (не чаще, лет)</w:t>
            </w:r>
          </w:p>
        </w:tc>
        <w:tc>
          <w:tcPr>
            <w:tcW w:w="226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</w:rPr>
              <w:t>Категория должностей</w:t>
            </w:r>
          </w:p>
        </w:tc>
      </w:tr>
      <w:tr w:rsidR="00B83F00" w:rsidRPr="005F157D" w:rsidTr="00B83F00">
        <w:tc>
          <w:tcPr>
            <w:tcW w:w="69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B83F00" w:rsidRPr="005F157D" w:rsidRDefault="00B83F00" w:rsidP="004F3D88">
            <w:pPr>
              <w:pStyle w:val="ConsPlusNormal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Затраты на техническое обслуживание и регламентно-профилактический ремонт</w:t>
            </w:r>
            <w:r>
              <w:rPr>
                <w:sz w:val="24"/>
                <w:szCs w:val="24"/>
              </w:rPr>
              <w:t xml:space="preserve"> бытового оборудования</w:t>
            </w:r>
          </w:p>
        </w:tc>
        <w:tc>
          <w:tcPr>
            <w:tcW w:w="226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Pr="005F157D">
              <w:rPr>
                <w:sz w:val="24"/>
                <w:szCs w:val="24"/>
              </w:rPr>
              <w:t>000</w:t>
            </w:r>
          </w:p>
        </w:tc>
        <w:tc>
          <w:tcPr>
            <w:tcW w:w="2977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5F157D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Pr="00B16BC8" w:rsidRDefault="00B83F00" w:rsidP="00B83F00">
      <w:pPr>
        <w:pStyle w:val="ConsPlusNormal"/>
        <w:ind w:firstLine="708"/>
        <w:jc w:val="center"/>
        <w:rPr>
          <w:sz w:val="24"/>
          <w:szCs w:val="24"/>
        </w:rPr>
      </w:pPr>
    </w:p>
    <w:p w:rsidR="00B83F00" w:rsidRPr="00377F9A" w:rsidRDefault="00B83F00" w:rsidP="00B83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F9A">
        <w:rPr>
          <w:rFonts w:ascii="Times New Roman" w:hAnsi="Times New Roman"/>
          <w:sz w:val="28"/>
          <w:szCs w:val="28"/>
        </w:rPr>
        <w:t>НОРМАТИВНЫЕ ЗАТРАТЫ НА ТЕКУЩИЙ РЕМОНТ</w:t>
      </w:r>
    </w:p>
    <w:p w:rsidR="00B83F00" w:rsidRPr="00377F9A" w:rsidRDefault="00B83F00" w:rsidP="00B83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5964"/>
        <w:gridCol w:w="2268"/>
        <w:gridCol w:w="2977"/>
        <w:gridCol w:w="2268"/>
      </w:tblGrid>
      <w:tr w:rsidR="00B83F00" w:rsidRPr="00377F9A" w:rsidTr="00B83F00">
        <w:tc>
          <w:tcPr>
            <w:tcW w:w="698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64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Расходы на услугу (не более, руб.)</w:t>
            </w:r>
          </w:p>
        </w:tc>
        <w:tc>
          <w:tcPr>
            <w:tcW w:w="2977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Периодичность поставки услуг (не чаще, лет)</w:t>
            </w:r>
          </w:p>
        </w:tc>
        <w:tc>
          <w:tcPr>
            <w:tcW w:w="2268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0"/>
              </w:rPr>
              <w:t>Категория должностей</w:t>
            </w:r>
          </w:p>
        </w:tc>
      </w:tr>
      <w:tr w:rsidR="00B83F00" w:rsidRPr="00377F9A" w:rsidTr="00B83F00">
        <w:tc>
          <w:tcPr>
            <w:tcW w:w="698" w:type="dxa"/>
            <w:vAlign w:val="center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64" w:type="dxa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Текущий ремонт помещения</w:t>
            </w:r>
          </w:p>
        </w:tc>
        <w:tc>
          <w:tcPr>
            <w:tcW w:w="2268" w:type="dxa"/>
            <w:vAlign w:val="center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2977" w:type="dxa"/>
            <w:vAlign w:val="center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377F9A" w:rsidRDefault="00B83F00" w:rsidP="004F3D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7F9A">
              <w:rPr>
                <w:rFonts w:ascii="Times New Roman" w:eastAsia="Times New Roman" w:hAnsi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Pr="00C71889" w:rsidRDefault="00B83F00" w:rsidP="00B83F0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B83F00" w:rsidRDefault="00B83F00" w:rsidP="00B83F00">
      <w:pPr>
        <w:pStyle w:val="ConsPlusNormal"/>
        <w:ind w:firstLine="708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ind w:firstLine="708"/>
        <w:jc w:val="center"/>
        <w:rPr>
          <w:sz w:val="24"/>
          <w:szCs w:val="24"/>
        </w:rPr>
      </w:pPr>
    </w:p>
    <w:p w:rsidR="00B83F00" w:rsidRPr="00B16BC8" w:rsidRDefault="00B83F00" w:rsidP="00B83F00">
      <w:pPr>
        <w:pStyle w:val="ConsPlusNormal"/>
        <w:ind w:firstLine="708"/>
        <w:jc w:val="center"/>
        <w:rPr>
          <w:sz w:val="24"/>
          <w:szCs w:val="24"/>
        </w:rPr>
      </w:pPr>
      <w:bookmarkStart w:id="0" w:name="_GoBack"/>
      <w:bookmarkEnd w:id="0"/>
    </w:p>
    <w:p w:rsidR="00B83F00" w:rsidRDefault="00B83F00" w:rsidP="00B83F00">
      <w:pPr>
        <w:pStyle w:val="ConsPlusNormal"/>
        <w:ind w:firstLine="708"/>
        <w:jc w:val="center"/>
        <w:rPr>
          <w:szCs w:val="28"/>
        </w:rPr>
      </w:pPr>
      <w:r w:rsidRPr="00DB1BDD">
        <w:rPr>
          <w:szCs w:val="28"/>
        </w:rPr>
        <w:lastRenderedPageBreak/>
        <w:t>НОРМАТИВ</w:t>
      </w:r>
      <w:r>
        <w:rPr>
          <w:szCs w:val="28"/>
        </w:rPr>
        <w:t>НЫЕ ЗАТРАТЫ НА ПРИОБРЕТЕНИЕ ПРОЧИХ РАБОТ И УСЛУГ</w:t>
      </w:r>
    </w:p>
    <w:p w:rsidR="00B83F00" w:rsidRPr="00B16BC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524"/>
        <w:gridCol w:w="1701"/>
        <w:gridCol w:w="1984"/>
        <w:gridCol w:w="2268"/>
      </w:tblGrid>
      <w:tr w:rsidR="00B83F00" w:rsidRPr="005F157D" w:rsidTr="00B83F00">
        <w:tc>
          <w:tcPr>
            <w:tcW w:w="69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№ п/п</w:t>
            </w:r>
          </w:p>
        </w:tc>
        <w:tc>
          <w:tcPr>
            <w:tcW w:w="7524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Наименованиеработы, услуги</w:t>
            </w:r>
          </w:p>
        </w:tc>
        <w:tc>
          <w:tcPr>
            <w:tcW w:w="1701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Расходы (не более, руб.)</w:t>
            </w:r>
          </w:p>
        </w:tc>
        <w:tc>
          <w:tcPr>
            <w:tcW w:w="1984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  <w:szCs w:val="24"/>
              </w:rPr>
              <w:t>Периодичность потребления (не чаще, лет)</w:t>
            </w:r>
          </w:p>
        </w:tc>
        <w:tc>
          <w:tcPr>
            <w:tcW w:w="2268" w:type="dxa"/>
          </w:tcPr>
          <w:p w:rsidR="00B83F00" w:rsidRPr="00AA6F1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F10">
              <w:rPr>
                <w:sz w:val="24"/>
              </w:rPr>
              <w:t>Категория должностей</w:t>
            </w:r>
          </w:p>
        </w:tc>
      </w:tr>
      <w:tr w:rsidR="00B83F00" w:rsidRPr="005F157D" w:rsidTr="00B83F00">
        <w:tc>
          <w:tcPr>
            <w:tcW w:w="698" w:type="dxa"/>
            <w:vAlign w:val="center"/>
          </w:tcPr>
          <w:p w:rsidR="00B83F0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4" w:type="dxa"/>
          </w:tcPr>
          <w:p w:rsidR="00B83F00" w:rsidRDefault="00B83F00" w:rsidP="004F3D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 (включая приобретение маркированных конвертов)</w:t>
            </w:r>
          </w:p>
        </w:tc>
        <w:tc>
          <w:tcPr>
            <w:tcW w:w="1701" w:type="dxa"/>
            <w:vAlign w:val="center"/>
          </w:tcPr>
          <w:p w:rsidR="00B83F0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984" w:type="dxa"/>
            <w:vAlign w:val="center"/>
          </w:tcPr>
          <w:p w:rsidR="00B83F00" w:rsidRDefault="00B83F00" w:rsidP="004F3D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83F00" w:rsidRPr="00976698" w:rsidRDefault="00B83F00" w:rsidP="004F3D88">
            <w:pPr>
              <w:pStyle w:val="ConsPlusNormal"/>
              <w:jc w:val="center"/>
              <w:rPr>
                <w:b/>
                <w:sz w:val="36"/>
                <w:szCs w:val="24"/>
              </w:rPr>
            </w:pPr>
            <w:r w:rsidRPr="005F157D">
              <w:rPr>
                <w:sz w:val="24"/>
                <w:szCs w:val="24"/>
              </w:rPr>
              <w:t>Все категории должностей</w:t>
            </w:r>
          </w:p>
        </w:tc>
      </w:tr>
    </w:tbl>
    <w:p w:rsidR="00B83F00" w:rsidRPr="00B16BC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p w:rsidR="00B83F00" w:rsidRDefault="00B83F00" w:rsidP="00B83F00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НОРМАТИВНЫЕ ЗАТРАТЫ НА ПРИОБРЕТЕНИЕ ОСНОВНЫХ СРЕДСТВ (МЕБЕЛЬ)</w:t>
      </w:r>
    </w:p>
    <w:p w:rsidR="00B83F00" w:rsidRPr="00215ADA" w:rsidRDefault="00B83F00" w:rsidP="00B83F00">
      <w:pPr>
        <w:pStyle w:val="af1"/>
        <w:spacing w:after="0" w:line="240" w:lineRule="auto"/>
        <w:ind w:left="140" w:right="20"/>
        <w:rPr>
          <w:sz w:val="24"/>
          <w:szCs w:val="24"/>
        </w:rPr>
      </w:pP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46"/>
        <w:gridCol w:w="1661"/>
        <w:gridCol w:w="1808"/>
        <w:gridCol w:w="4356"/>
      </w:tblGrid>
      <w:tr w:rsidR="00B83F00" w:rsidRPr="00883134" w:rsidTr="00B83F00">
        <w:tc>
          <w:tcPr>
            <w:tcW w:w="620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5446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Количество единиц (не более)</w:t>
            </w:r>
          </w:p>
        </w:tc>
        <w:tc>
          <w:tcPr>
            <w:tcW w:w="1808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Сроки эксплуатации (не более, лет)</w:t>
            </w:r>
          </w:p>
        </w:tc>
        <w:tc>
          <w:tcPr>
            <w:tcW w:w="4356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Цена приобретения за штуку, (не более, руб.)</w:t>
            </w:r>
          </w:p>
        </w:tc>
      </w:tr>
      <w:tr w:rsidR="00B83F00" w:rsidRPr="00883134" w:rsidTr="00B83F00">
        <w:trPr>
          <w:trHeight w:val="225"/>
        </w:trPr>
        <w:tc>
          <w:tcPr>
            <w:tcW w:w="13891" w:type="dxa"/>
            <w:gridSpan w:val="5"/>
            <w:vAlign w:val="bottom"/>
          </w:tcPr>
          <w:p w:rsidR="00B83F00" w:rsidRPr="00826BF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26BF0">
              <w:rPr>
                <w:rFonts w:ascii="Times New Roman" w:hAnsi="Times New Roman"/>
                <w:sz w:val="23"/>
                <w:szCs w:val="23"/>
              </w:rPr>
              <w:t>КАБИНЕТ РУКОВОДИТЕЛЯ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Стол руководителя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5 811,5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 xml:space="preserve">Тумба приставная 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2 158,60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Тумба подкатная с центральным замком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2 878,10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Шкаф для одежды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5 258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Шкаф для документов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5 811,50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Кресло руководителя (кожзам)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6 641,70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Кресло  для посетителей (ткань)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4 981,20</w:t>
            </w:r>
          </w:p>
        </w:tc>
      </w:tr>
      <w:tr w:rsidR="00B83F00" w:rsidRPr="00883134" w:rsidTr="00B83F00">
        <w:tc>
          <w:tcPr>
            <w:tcW w:w="13891" w:type="dxa"/>
            <w:gridSpan w:val="5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КАБИНЕТЫ СОТРУДНИКОВ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Стол письменный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13 500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Тумбаподкатная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8 300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Кресло рабочее (кожзам, ткань)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8 300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Стул для посетителей (ткань)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2 000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Шкаф платяной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25 500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Шкаф для документов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28 000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Стол компьютерный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7 500</w:t>
            </w:r>
          </w:p>
        </w:tc>
      </w:tr>
      <w:tr w:rsidR="00B83F00" w:rsidRPr="00883134" w:rsidTr="00B83F00"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Тумба под оргтехнику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8 300</w:t>
            </w:r>
          </w:p>
        </w:tc>
      </w:tr>
      <w:tr w:rsidR="00B83F00" w:rsidRPr="00883134" w:rsidTr="00B83F00">
        <w:trPr>
          <w:trHeight w:val="309"/>
        </w:trPr>
        <w:tc>
          <w:tcPr>
            <w:tcW w:w="620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Сейф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83134">
              <w:rPr>
                <w:rFonts w:ascii="Times New Roman" w:hAnsi="Times New Roman"/>
                <w:sz w:val="23"/>
                <w:szCs w:val="23"/>
              </w:rPr>
              <w:t>19 500</w:t>
            </w:r>
          </w:p>
        </w:tc>
      </w:tr>
      <w:tr w:rsidR="00B83F00" w:rsidRPr="00883134" w:rsidTr="00B83F00">
        <w:trPr>
          <w:trHeight w:val="309"/>
        </w:trPr>
        <w:tc>
          <w:tcPr>
            <w:tcW w:w="13891" w:type="dxa"/>
            <w:gridSpan w:val="5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АРХИВ</w:t>
            </w:r>
          </w:p>
        </w:tc>
      </w:tr>
      <w:tr w:rsidR="00B83F00" w:rsidRPr="00883134" w:rsidTr="00B83F00">
        <w:trPr>
          <w:trHeight w:val="309"/>
        </w:trPr>
        <w:tc>
          <w:tcPr>
            <w:tcW w:w="620" w:type="dxa"/>
            <w:vAlign w:val="center"/>
          </w:tcPr>
          <w:p w:rsidR="00B83F0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446" w:type="dxa"/>
            <w:vAlign w:val="center"/>
          </w:tcPr>
          <w:p w:rsidR="00B83F00" w:rsidRPr="00883134" w:rsidRDefault="00B83F00" w:rsidP="004F3D8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Стеллажи металлические</w:t>
            </w:r>
          </w:p>
        </w:tc>
        <w:tc>
          <w:tcPr>
            <w:tcW w:w="1661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08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56" w:type="dxa"/>
            <w:vAlign w:val="center"/>
          </w:tcPr>
          <w:p w:rsidR="00B83F00" w:rsidRPr="00883134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8 000</w:t>
            </w:r>
          </w:p>
        </w:tc>
      </w:tr>
    </w:tbl>
    <w:p w:rsidR="00B83F00" w:rsidRPr="00A70392" w:rsidRDefault="00B83F00" w:rsidP="00B83F00">
      <w:pPr>
        <w:pStyle w:val="ConsPlusNormal"/>
        <w:spacing w:line="240" w:lineRule="exact"/>
        <w:ind w:firstLine="720"/>
        <w:jc w:val="both"/>
        <w:rPr>
          <w:sz w:val="24"/>
          <w:szCs w:val="24"/>
        </w:rPr>
      </w:pPr>
    </w:p>
    <w:p w:rsidR="00B83F00" w:rsidRPr="00B16BC8" w:rsidRDefault="00B83F00" w:rsidP="00B83F00">
      <w:pPr>
        <w:pStyle w:val="ConsPlusNormal"/>
        <w:spacing w:line="240" w:lineRule="exact"/>
        <w:jc w:val="center"/>
        <w:rPr>
          <w:color w:val="FF0000"/>
          <w:szCs w:val="28"/>
        </w:rPr>
      </w:pPr>
      <w:r w:rsidRPr="00A70392">
        <w:rPr>
          <w:szCs w:val="28"/>
        </w:rPr>
        <w:t>НОРМАТИВНЫЕ ЗАТРАТЫ НА ПРИОБРЕТЕНИЕ ОСНОВНЫХ СРЕДСТВ (БЫТОВАЯ ТЕХНИКА)</w:t>
      </w:r>
    </w:p>
    <w:p w:rsidR="00B83F00" w:rsidRPr="001A25A8" w:rsidRDefault="00B83F00" w:rsidP="00B83F00">
      <w:pPr>
        <w:pStyle w:val="ConsPlusNormal"/>
        <w:spacing w:line="240" w:lineRule="exact"/>
        <w:jc w:val="center"/>
        <w:rPr>
          <w:sz w:val="24"/>
          <w:szCs w:val="24"/>
        </w:rPr>
      </w:pP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6"/>
        <w:gridCol w:w="4517"/>
        <w:gridCol w:w="2363"/>
        <w:gridCol w:w="2633"/>
        <w:gridCol w:w="3573"/>
      </w:tblGrid>
      <w:tr w:rsidR="00B83F00" w:rsidRPr="00957BF5" w:rsidTr="00B83F00">
        <w:tc>
          <w:tcPr>
            <w:tcW w:w="805" w:type="dxa"/>
            <w:gridSpan w:val="2"/>
            <w:vAlign w:val="center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4517" w:type="dxa"/>
            <w:vAlign w:val="center"/>
          </w:tcPr>
          <w:p w:rsidR="00B83F00" w:rsidRPr="00AA6F10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</w:tc>
        <w:tc>
          <w:tcPr>
            <w:tcW w:w="2363" w:type="dxa"/>
            <w:vAlign w:val="center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Количество единиц (не более)</w:t>
            </w:r>
          </w:p>
        </w:tc>
        <w:tc>
          <w:tcPr>
            <w:tcW w:w="2633" w:type="dxa"/>
            <w:vAlign w:val="center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Сроки эксплуатации (не более, лет)</w:t>
            </w:r>
          </w:p>
        </w:tc>
        <w:tc>
          <w:tcPr>
            <w:tcW w:w="3573" w:type="dxa"/>
            <w:vAlign w:val="center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A6F10">
              <w:rPr>
                <w:rFonts w:ascii="Times New Roman" w:hAnsi="Times New Roman"/>
                <w:sz w:val="23"/>
                <w:szCs w:val="23"/>
              </w:rPr>
              <w:t>Цена приобретения за штуку, (не более, руб.)</w:t>
            </w:r>
          </w:p>
        </w:tc>
      </w:tr>
      <w:tr w:rsidR="00B83F00" w:rsidRPr="00957BF5" w:rsidTr="00B83F00">
        <w:tc>
          <w:tcPr>
            <w:tcW w:w="799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92" w:type="dxa"/>
            <w:gridSpan w:val="5"/>
          </w:tcPr>
          <w:p w:rsidR="00B83F00" w:rsidRPr="00957BF5" w:rsidRDefault="00B83F00" w:rsidP="004F3D88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color w:val="000000"/>
                <w:sz w:val="23"/>
                <w:szCs w:val="23"/>
              </w:rPr>
              <w:t>БЫТОВАЯ ТЕХНИКА, САНТЕХНИКА</w:t>
            </w:r>
          </w:p>
        </w:tc>
      </w:tr>
      <w:tr w:rsidR="00B83F00" w:rsidRPr="00957BF5" w:rsidTr="00B83F00">
        <w:tc>
          <w:tcPr>
            <w:tcW w:w="799" w:type="dxa"/>
            <w:vAlign w:val="center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957BF5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Холодильник</w:t>
            </w:r>
          </w:p>
        </w:tc>
        <w:tc>
          <w:tcPr>
            <w:tcW w:w="236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3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21 000</w:t>
            </w:r>
          </w:p>
        </w:tc>
      </w:tr>
      <w:tr w:rsidR="00B83F00" w:rsidRPr="00957BF5" w:rsidTr="00B83F00">
        <w:tc>
          <w:tcPr>
            <w:tcW w:w="799" w:type="dxa"/>
            <w:vAlign w:val="center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957BF5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Микроволновая печь</w:t>
            </w:r>
          </w:p>
        </w:tc>
        <w:tc>
          <w:tcPr>
            <w:tcW w:w="236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3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7 000</w:t>
            </w:r>
          </w:p>
        </w:tc>
      </w:tr>
      <w:tr w:rsidR="00B83F00" w:rsidRPr="00957BF5" w:rsidTr="00B83F00">
        <w:tc>
          <w:tcPr>
            <w:tcW w:w="799" w:type="dxa"/>
            <w:vAlign w:val="center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957BF5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 xml:space="preserve">Чайник </w:t>
            </w:r>
          </w:p>
        </w:tc>
        <w:tc>
          <w:tcPr>
            <w:tcW w:w="236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3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57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3 000</w:t>
            </w:r>
          </w:p>
        </w:tc>
      </w:tr>
      <w:tr w:rsidR="00B83F00" w:rsidRPr="00957BF5" w:rsidTr="00B83F00">
        <w:tc>
          <w:tcPr>
            <w:tcW w:w="799" w:type="dxa"/>
            <w:vAlign w:val="center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957BF5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Кондиционер</w:t>
            </w:r>
          </w:p>
        </w:tc>
        <w:tc>
          <w:tcPr>
            <w:tcW w:w="236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3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57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57BF5">
              <w:rPr>
                <w:rFonts w:ascii="Times New Roman" w:hAnsi="Times New Roman"/>
                <w:sz w:val="23"/>
                <w:szCs w:val="23"/>
              </w:rPr>
              <w:t>25 000</w:t>
            </w:r>
          </w:p>
        </w:tc>
      </w:tr>
      <w:tr w:rsidR="00B83F00" w:rsidRPr="00957BF5" w:rsidTr="00B83F00">
        <w:tc>
          <w:tcPr>
            <w:tcW w:w="799" w:type="dxa"/>
            <w:vAlign w:val="center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957BF5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Кулер</w:t>
            </w:r>
          </w:p>
        </w:tc>
        <w:tc>
          <w:tcPr>
            <w:tcW w:w="2363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957BF5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17 500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Водонагреватель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7 000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Унитаз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5 000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Мойка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2 000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Раковина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6 000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Подстолье под мойку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2 500</w:t>
            </w:r>
          </w:p>
        </w:tc>
      </w:tr>
      <w:tr w:rsidR="00B83F00" w:rsidRPr="00377F9A" w:rsidTr="00B83F00">
        <w:tc>
          <w:tcPr>
            <w:tcW w:w="13891" w:type="dxa"/>
            <w:gridSpan w:val="6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ИНСТРУМЕНТЫ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4523" w:type="dxa"/>
            <w:gridSpan w:val="2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Замок дверной врезной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1 500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 xml:space="preserve">Смеситель 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1 000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Сифон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Кран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400</w:t>
            </w:r>
          </w:p>
        </w:tc>
      </w:tr>
      <w:tr w:rsidR="00B83F00" w:rsidRPr="00377F9A" w:rsidTr="00B83F00">
        <w:tc>
          <w:tcPr>
            <w:tcW w:w="799" w:type="dxa"/>
            <w:vAlign w:val="center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4523" w:type="dxa"/>
            <w:gridSpan w:val="2"/>
            <w:vAlign w:val="center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Петли</w:t>
            </w:r>
          </w:p>
        </w:tc>
        <w:tc>
          <w:tcPr>
            <w:tcW w:w="236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3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573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77F9A">
              <w:rPr>
                <w:rFonts w:ascii="Times New Roman" w:hAnsi="Times New Roman"/>
                <w:sz w:val="23"/>
                <w:szCs w:val="23"/>
              </w:rPr>
              <w:t>200</w:t>
            </w:r>
          </w:p>
        </w:tc>
      </w:tr>
    </w:tbl>
    <w:p w:rsidR="00B83F00" w:rsidRPr="00377F9A" w:rsidRDefault="00B83F00" w:rsidP="00B83F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83F00" w:rsidRDefault="00B83F00" w:rsidP="00B83F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5769EA">
        <w:rPr>
          <w:rFonts w:ascii="Times New Roman" w:hAnsi="Times New Roman"/>
          <w:sz w:val="28"/>
          <w:szCs w:val="24"/>
        </w:rPr>
        <w:t>НОРМАТИВНЫЕ ЗАТРАТЫ</w:t>
      </w:r>
      <w:r>
        <w:rPr>
          <w:rFonts w:ascii="Times New Roman" w:hAnsi="Times New Roman"/>
          <w:sz w:val="28"/>
          <w:szCs w:val="24"/>
        </w:rPr>
        <w:t xml:space="preserve"> НА ПРИОБРЕТЕНИЕ МАТЕРИАЛЬНЫХ ЗАПАСОВ </w:t>
      </w:r>
    </w:p>
    <w:p w:rsidR="00B83F00" w:rsidRDefault="00B83F00" w:rsidP="00B83F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(КАНЦЕЛЯРСКИЕ ПРИНАДЛЕЖНОСТИ)</w:t>
      </w:r>
    </w:p>
    <w:p w:rsidR="00B83F00" w:rsidRDefault="00B83F00" w:rsidP="00B83F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275"/>
        <w:gridCol w:w="2127"/>
        <w:gridCol w:w="3118"/>
        <w:gridCol w:w="1701"/>
      </w:tblGrid>
      <w:tr w:rsidR="00B83F00" w:rsidRPr="00AA6F10" w:rsidTr="00B83F00">
        <w:tc>
          <w:tcPr>
            <w:tcW w:w="709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Наименование канцелярской принадлежности</w:t>
            </w:r>
          </w:p>
        </w:tc>
        <w:tc>
          <w:tcPr>
            <w:tcW w:w="1275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Ед. измер.</w:t>
            </w:r>
          </w:p>
        </w:tc>
        <w:tc>
          <w:tcPr>
            <w:tcW w:w="2127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Количество в расчете на каждого сотрудника</w:t>
            </w:r>
          </w:p>
        </w:tc>
        <w:tc>
          <w:tcPr>
            <w:tcW w:w="3118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замены принадлежности (не чаще, лет)</w:t>
            </w:r>
          </w:p>
        </w:tc>
        <w:tc>
          <w:tcPr>
            <w:tcW w:w="1701" w:type="dxa"/>
          </w:tcPr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B83F00" w:rsidRPr="00AA6F1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10">
              <w:rPr>
                <w:rFonts w:ascii="Times New Roman" w:hAnsi="Times New Roman"/>
                <w:sz w:val="24"/>
                <w:szCs w:val="24"/>
              </w:rPr>
              <w:t>(в руб. за ед. измер.)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rPr>
          <w:trHeight w:val="278"/>
        </w:trPr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Блок для заметок с клеевым краем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Блок для заметок не проклеенный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rPr>
          <w:trHeight w:val="263"/>
        </w:trPr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Набор зажимов для бумаг 25мм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Набор зажимов для бумаг 32мм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Набор зажимов для бумаг 41мм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Набор зажимов для бумаг 51мм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Закладка с клеевым краем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Маркеры текстовыделители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Набор текстомаркеров 4 цвета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F00" w:rsidRPr="00170AD3" w:rsidTr="00B83F00">
        <w:trPr>
          <w:trHeight w:val="508"/>
        </w:trPr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 xml:space="preserve"> (руководителю, заместителям и нач.отделов)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Папка конверт с кнопкой (А4)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Папка регистратор (ширина корешка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70AD3">
                <w:rPr>
                  <w:rFonts w:ascii="Times New Roman" w:hAnsi="Times New Roman"/>
                  <w:sz w:val="24"/>
                  <w:szCs w:val="24"/>
                </w:rPr>
                <w:t>50 мм</w:t>
              </w:r>
            </w:smartTag>
            <w:r w:rsidRPr="0017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170AD3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  <w:r w:rsidRPr="0017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Папка «Дело» скоросшиватель картонный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от 22мм до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70AD3">
                <w:rPr>
                  <w:rFonts w:ascii="Times New Roman" w:hAnsi="Times New Roman"/>
                  <w:sz w:val="24"/>
                  <w:szCs w:val="24"/>
                </w:rPr>
                <w:t>28 мм</w:t>
              </w:r>
            </w:smartTag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Точилка с контейнером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 раз в год на кабинет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Скобы №24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Скобы №10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Степлер №24/6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Степлер №10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Скотч  широкий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Скотч узкий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Смачиватель для пальцев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B83F00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вертикальный для бумаг</w:t>
            </w:r>
          </w:p>
        </w:tc>
        <w:tc>
          <w:tcPr>
            <w:tcW w:w="127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 раз в 3 года на кабинет</w:t>
            </w:r>
          </w:p>
        </w:tc>
        <w:tc>
          <w:tcPr>
            <w:tcW w:w="1701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Папка скоросшиватель с прозрачным верхом</w:t>
            </w:r>
          </w:p>
        </w:tc>
        <w:tc>
          <w:tcPr>
            <w:tcW w:w="1275" w:type="dxa"/>
            <w:vAlign w:val="center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  <w:vAlign w:val="center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Бумага (А4)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Файл 50 мкм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катушка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1(архивариусу)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B83F00" w:rsidRPr="00170AD3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Планинг</w:t>
            </w:r>
          </w:p>
        </w:tc>
        <w:tc>
          <w:tcPr>
            <w:tcW w:w="1275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 xml:space="preserve">(руководителю, заместителям и </w:t>
            </w:r>
            <w:r>
              <w:rPr>
                <w:rFonts w:ascii="Times New Roman" w:hAnsi="Times New Roman"/>
                <w:sz w:val="24"/>
                <w:szCs w:val="24"/>
              </w:rPr>
              <w:t>юрисконсульту</w:t>
            </w:r>
            <w:r w:rsidRPr="00170A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B83F00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27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B83F00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27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83F00" w:rsidRPr="00170AD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19 100</w:t>
            </w:r>
          </w:p>
        </w:tc>
      </w:tr>
      <w:tr w:rsidR="00B83F00" w:rsidRPr="00170AD3" w:rsidTr="00B83F00">
        <w:tc>
          <w:tcPr>
            <w:tcW w:w="70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B83F00" w:rsidRDefault="00B83F00" w:rsidP="004F3D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</w:t>
            </w:r>
          </w:p>
        </w:tc>
        <w:tc>
          <w:tcPr>
            <w:tcW w:w="127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127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83F00" w:rsidRDefault="00B83F00" w:rsidP="00B83F00">
      <w:pPr>
        <w:pStyle w:val="ConsPlusNormal"/>
        <w:spacing w:line="240" w:lineRule="exact"/>
        <w:ind w:firstLine="720"/>
        <w:jc w:val="both"/>
        <w:rPr>
          <w:sz w:val="24"/>
          <w:szCs w:val="24"/>
        </w:rPr>
      </w:pPr>
    </w:p>
    <w:p w:rsidR="00B83F00" w:rsidRDefault="00B83F00" w:rsidP="00B83F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B83F00" w:rsidRDefault="00B83F00" w:rsidP="00B83F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5769EA">
        <w:rPr>
          <w:rFonts w:ascii="Times New Roman" w:hAnsi="Times New Roman"/>
          <w:sz w:val="28"/>
          <w:szCs w:val="24"/>
        </w:rPr>
        <w:t>НОРМАТИВНЫЕ ЗАТРАТЫ</w:t>
      </w:r>
      <w:r>
        <w:rPr>
          <w:rFonts w:ascii="Times New Roman" w:hAnsi="Times New Roman"/>
          <w:sz w:val="28"/>
          <w:szCs w:val="24"/>
        </w:rPr>
        <w:t xml:space="preserve"> НА ПРИОБРЕТЕНИЕ МАТЕРИАЛЬНЫХ ЗАПАСОВ </w:t>
      </w:r>
    </w:p>
    <w:p w:rsidR="00B83F00" w:rsidRDefault="00B83F00" w:rsidP="00B83F0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791"/>
        <w:gridCol w:w="1219"/>
        <w:gridCol w:w="1782"/>
        <w:gridCol w:w="3051"/>
        <w:gridCol w:w="2505"/>
      </w:tblGrid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Ед. измер.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приобретения (не чаще, лет)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Цена приобретения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более, </w:t>
            </w:r>
            <w:r w:rsidRPr="00A270E1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Чистящее средство на основе хлора (1 л.)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Жидкое мыло (0.5 л)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Чистящее средство для мытья раковин (400 г.)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Порошок стиральный (400 г)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Средство для мытья окон (400 мл)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70E1">
              <w:rPr>
                <w:rFonts w:ascii="Times New Roman" w:hAnsi="Times New Roman"/>
                <w:sz w:val="24"/>
                <w:szCs w:val="24"/>
              </w:rPr>
              <w:t xml:space="preserve">уалетная бумага 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Совок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для мытья полов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Швабра для пола 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B83F00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Пакеты для мусора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A270E1">
                <w:rPr>
                  <w:rFonts w:ascii="Times New Roman" w:hAnsi="Times New Roman"/>
                  <w:sz w:val="24"/>
                  <w:szCs w:val="24"/>
                </w:rPr>
                <w:t>60 л</w:t>
              </w:r>
            </w:smartTag>
            <w:r w:rsidRPr="00A270E1"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70E1">
              <w:rPr>
                <w:rFonts w:ascii="Times New Roman" w:hAnsi="Times New Roman"/>
                <w:sz w:val="24"/>
                <w:szCs w:val="24"/>
              </w:rPr>
              <w:t>0 шт)</w:t>
            </w:r>
          </w:p>
        </w:tc>
        <w:tc>
          <w:tcPr>
            <w:tcW w:w="121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B83F00" w:rsidRPr="00A270E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 xml:space="preserve">Пакеты для мусора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70E1">
              <w:rPr>
                <w:rFonts w:ascii="Times New Roman" w:hAnsi="Times New Roman"/>
                <w:sz w:val="24"/>
                <w:szCs w:val="24"/>
              </w:rPr>
              <w:t>0 л.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70E1">
              <w:rPr>
                <w:rFonts w:ascii="Times New Roman" w:hAnsi="Times New Roman"/>
                <w:sz w:val="24"/>
                <w:szCs w:val="24"/>
              </w:rPr>
              <w:t>0 шт)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B83F00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21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B83F00" w:rsidRPr="004C3EF4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B83F00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21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B83F00" w:rsidRPr="00A270E1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B83F00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 для стекол</w:t>
            </w:r>
          </w:p>
        </w:tc>
        <w:tc>
          <w:tcPr>
            <w:tcW w:w="1219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83F00" w:rsidRPr="00AC3A13" w:rsidTr="00B83F00">
        <w:tc>
          <w:tcPr>
            <w:tcW w:w="685" w:type="dxa"/>
          </w:tcPr>
          <w:p w:rsidR="00B83F00" w:rsidRPr="00AC3A1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B83F00" w:rsidRPr="00AC3A13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х/б</w:t>
            </w:r>
          </w:p>
        </w:tc>
        <w:tc>
          <w:tcPr>
            <w:tcW w:w="1219" w:type="dxa"/>
          </w:tcPr>
          <w:p w:rsidR="00B83F00" w:rsidRPr="00AC3A1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3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782" w:type="dxa"/>
          </w:tcPr>
          <w:p w:rsidR="00B83F00" w:rsidRPr="00AC3A1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B83F00" w:rsidRPr="00AC3A1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A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AC3A13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 xml:space="preserve">Светильник 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Плитка облицовочная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м³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Плитка напольная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м³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Клей плиточный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 xml:space="preserve">Затирка 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Дверное полотно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 xml:space="preserve">Наличник 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  <w:r w:rsidRPr="00377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Брус коробочный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tabs>
                <w:tab w:val="left" w:pos="1454"/>
                <w:tab w:val="center" w:pos="15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</w:tcPr>
          <w:p w:rsidR="00B83F00" w:rsidRPr="00377F9A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Дверь из металлопрофиля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5 лет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9A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91" w:type="dxa"/>
          </w:tcPr>
          <w:p w:rsidR="00B83F00" w:rsidRPr="005321D2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1D2">
              <w:rPr>
                <w:rFonts w:ascii="Times New Roman" w:hAnsi="Times New Roman"/>
                <w:sz w:val="24"/>
                <w:szCs w:val="24"/>
              </w:rPr>
              <w:t>Лампа осветительная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0E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05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B83F00" w:rsidRPr="00377F9A" w:rsidTr="00B83F00">
        <w:tc>
          <w:tcPr>
            <w:tcW w:w="68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91" w:type="dxa"/>
          </w:tcPr>
          <w:p w:rsidR="00B83F00" w:rsidRPr="003A0E81" w:rsidRDefault="00B83F00" w:rsidP="004F3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8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Информационный стенд</w:t>
            </w:r>
          </w:p>
        </w:tc>
        <w:tc>
          <w:tcPr>
            <w:tcW w:w="1219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82" w:type="dxa"/>
          </w:tcPr>
          <w:p w:rsidR="00B83F00" w:rsidRPr="00377F9A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B83F00" w:rsidRPr="00A270E1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05" w:type="dxa"/>
          </w:tcPr>
          <w:p w:rsidR="00B83F00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</w:tr>
    </w:tbl>
    <w:p w:rsidR="00B83F00" w:rsidRDefault="00B83F00" w:rsidP="00B83F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83F00" w:rsidRDefault="00B83F00" w:rsidP="00B8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5769EA">
        <w:rPr>
          <w:rFonts w:ascii="Times New Roman" w:hAnsi="Times New Roman"/>
          <w:sz w:val="28"/>
          <w:szCs w:val="24"/>
        </w:rPr>
        <w:t>НОРМАТИВНЫЕ ЗАТРАТЫ</w:t>
      </w:r>
      <w:r>
        <w:rPr>
          <w:rFonts w:ascii="Times New Roman" w:hAnsi="Times New Roman"/>
          <w:sz w:val="28"/>
          <w:szCs w:val="24"/>
        </w:rPr>
        <w:t xml:space="preserve"> НА ПРИОБРЕТЕНИЕ ТРАНСПОРТНОГО СРЕДСТВА</w:t>
      </w:r>
    </w:p>
    <w:p w:rsidR="00B83F00" w:rsidRDefault="00B83F00" w:rsidP="00B83F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25"/>
        <w:gridCol w:w="2401"/>
        <w:gridCol w:w="1088"/>
        <w:gridCol w:w="1999"/>
        <w:gridCol w:w="2184"/>
        <w:gridCol w:w="2668"/>
      </w:tblGrid>
      <w:tr w:rsidR="00B83F00" w:rsidRPr="003F3CAB" w:rsidTr="00B83F00">
        <w:tc>
          <w:tcPr>
            <w:tcW w:w="66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FE8">
              <w:rPr>
                <w:rFonts w:ascii="Times New Roman" w:hAnsi="Times New Roman"/>
                <w:bCs/>
                <w:sz w:val="24"/>
                <w:szCs w:val="24"/>
              </w:rPr>
              <w:t>Наименование должностей (подразделений)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FE8">
              <w:rPr>
                <w:rFonts w:ascii="Times New Roman" w:hAnsi="Times New Roman"/>
                <w:bCs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Ед. измер.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FE8">
              <w:rPr>
                <w:rFonts w:ascii="Times New Roman" w:hAnsi="Times New Roman"/>
                <w:bCs/>
                <w:sz w:val="24"/>
                <w:szCs w:val="24"/>
              </w:rPr>
              <w:t>Количество служебного транспорта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83F00" w:rsidRPr="003F3CAB" w:rsidRDefault="00B83F00" w:rsidP="004F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 xml:space="preserve">приобретения </w:t>
            </w:r>
          </w:p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(не чаще, лет)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E8">
              <w:rPr>
                <w:rFonts w:ascii="Times New Roman" w:hAnsi="Times New Roman"/>
                <w:bCs/>
                <w:sz w:val="24"/>
                <w:szCs w:val="24"/>
              </w:rPr>
              <w:t>Предельная цена</w:t>
            </w:r>
          </w:p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</w:tr>
      <w:tr w:rsidR="00B83F00" w:rsidRPr="003F3CAB" w:rsidTr="00B83F00">
        <w:tc>
          <w:tcPr>
            <w:tcW w:w="66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Cs/>
                <w:sz w:val="24"/>
                <w:szCs w:val="24"/>
              </w:rPr>
              <w:t>Директор МКУ «МЦБ» Грачевского МР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FE8">
              <w:rPr>
                <w:rFonts w:ascii="Times New Roman" w:hAnsi="Times New Roman"/>
                <w:bCs/>
                <w:sz w:val="24"/>
                <w:szCs w:val="24"/>
              </w:rPr>
              <w:t>легковой автомобиль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B83F00" w:rsidRPr="003F3CAB" w:rsidRDefault="00B83F00" w:rsidP="004F3D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Cs/>
                <w:sz w:val="24"/>
                <w:szCs w:val="24"/>
              </w:rPr>
              <w:t>850 000</w:t>
            </w:r>
          </w:p>
        </w:tc>
      </w:tr>
    </w:tbl>
    <w:p w:rsidR="00B83F00" w:rsidRPr="00377F9A" w:rsidRDefault="00B83F00" w:rsidP="00B83F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F00" w:rsidRDefault="00B83F00" w:rsidP="00B83F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83F00" w:rsidSect="00B83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65" w:rsidRDefault="000A2A65" w:rsidP="006B671E">
      <w:pPr>
        <w:spacing w:after="0" w:line="240" w:lineRule="auto"/>
      </w:pPr>
      <w:r>
        <w:separator/>
      </w:r>
    </w:p>
  </w:endnote>
  <w:endnote w:type="continuationSeparator" w:id="0">
    <w:p w:rsidR="000A2A65" w:rsidRDefault="000A2A65" w:rsidP="006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65" w:rsidRDefault="000A2A65" w:rsidP="006B671E">
      <w:pPr>
        <w:spacing w:after="0" w:line="240" w:lineRule="auto"/>
      </w:pPr>
      <w:r>
        <w:separator/>
      </w:r>
    </w:p>
  </w:footnote>
  <w:footnote w:type="continuationSeparator" w:id="0">
    <w:p w:rsidR="000A2A65" w:rsidRDefault="000A2A65" w:rsidP="006B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8C0"/>
    <w:multiLevelType w:val="hybridMultilevel"/>
    <w:tmpl w:val="6C8C9844"/>
    <w:lvl w:ilvl="0" w:tplc="07E66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04B"/>
    <w:multiLevelType w:val="hybridMultilevel"/>
    <w:tmpl w:val="E30CC65A"/>
    <w:lvl w:ilvl="0" w:tplc="12022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E5402E"/>
    <w:multiLevelType w:val="hybridMultilevel"/>
    <w:tmpl w:val="AEDC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A60B1"/>
    <w:multiLevelType w:val="hybridMultilevel"/>
    <w:tmpl w:val="84DC8EC8"/>
    <w:lvl w:ilvl="0" w:tplc="40487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AE758A"/>
    <w:multiLevelType w:val="hybridMultilevel"/>
    <w:tmpl w:val="9DDA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25B"/>
    <w:rsid w:val="00011959"/>
    <w:rsid w:val="00031110"/>
    <w:rsid w:val="00033878"/>
    <w:rsid w:val="00042F9A"/>
    <w:rsid w:val="00051749"/>
    <w:rsid w:val="00057983"/>
    <w:rsid w:val="0009670A"/>
    <w:rsid w:val="000A2A65"/>
    <w:rsid w:val="000D6713"/>
    <w:rsid w:val="001117B3"/>
    <w:rsid w:val="0016445E"/>
    <w:rsid w:val="00174DE3"/>
    <w:rsid w:val="00191C48"/>
    <w:rsid w:val="001D568B"/>
    <w:rsid w:val="001D5F2C"/>
    <w:rsid w:val="001E5904"/>
    <w:rsid w:val="0024366D"/>
    <w:rsid w:val="0025734B"/>
    <w:rsid w:val="00260DEA"/>
    <w:rsid w:val="00263BC2"/>
    <w:rsid w:val="00265E64"/>
    <w:rsid w:val="00266F46"/>
    <w:rsid w:val="00272539"/>
    <w:rsid w:val="002735E3"/>
    <w:rsid w:val="00287972"/>
    <w:rsid w:val="002B3BB2"/>
    <w:rsid w:val="002C4ED0"/>
    <w:rsid w:val="002C7757"/>
    <w:rsid w:val="002D092D"/>
    <w:rsid w:val="002E7056"/>
    <w:rsid w:val="002F044C"/>
    <w:rsid w:val="00337D3F"/>
    <w:rsid w:val="00351B2D"/>
    <w:rsid w:val="003561F8"/>
    <w:rsid w:val="00395956"/>
    <w:rsid w:val="003A33EE"/>
    <w:rsid w:val="003A5E46"/>
    <w:rsid w:val="003B0B5F"/>
    <w:rsid w:val="003D44F1"/>
    <w:rsid w:val="003E5C25"/>
    <w:rsid w:val="003F458D"/>
    <w:rsid w:val="00446D3F"/>
    <w:rsid w:val="004A04BC"/>
    <w:rsid w:val="004B0C94"/>
    <w:rsid w:val="004D3897"/>
    <w:rsid w:val="00546EFF"/>
    <w:rsid w:val="0056579A"/>
    <w:rsid w:val="005A2CBC"/>
    <w:rsid w:val="005A51DB"/>
    <w:rsid w:val="005B2346"/>
    <w:rsid w:val="005D0B48"/>
    <w:rsid w:val="005D3494"/>
    <w:rsid w:val="006036C2"/>
    <w:rsid w:val="00604535"/>
    <w:rsid w:val="00625193"/>
    <w:rsid w:val="006524AE"/>
    <w:rsid w:val="00667EAC"/>
    <w:rsid w:val="00674608"/>
    <w:rsid w:val="006824BA"/>
    <w:rsid w:val="00695125"/>
    <w:rsid w:val="006B0023"/>
    <w:rsid w:val="006B44DC"/>
    <w:rsid w:val="006B671E"/>
    <w:rsid w:val="006D5279"/>
    <w:rsid w:val="006F16CC"/>
    <w:rsid w:val="006F547F"/>
    <w:rsid w:val="00797D39"/>
    <w:rsid w:val="00803489"/>
    <w:rsid w:val="00811519"/>
    <w:rsid w:val="0082625B"/>
    <w:rsid w:val="00827099"/>
    <w:rsid w:val="0084423C"/>
    <w:rsid w:val="0085650A"/>
    <w:rsid w:val="008573E6"/>
    <w:rsid w:val="008749A2"/>
    <w:rsid w:val="00885A52"/>
    <w:rsid w:val="008B3731"/>
    <w:rsid w:val="008B4F76"/>
    <w:rsid w:val="008D669C"/>
    <w:rsid w:val="008E7ACE"/>
    <w:rsid w:val="00920295"/>
    <w:rsid w:val="00953C4F"/>
    <w:rsid w:val="00964B29"/>
    <w:rsid w:val="009811EC"/>
    <w:rsid w:val="009B6DB0"/>
    <w:rsid w:val="009C5905"/>
    <w:rsid w:val="009E384B"/>
    <w:rsid w:val="00A4219C"/>
    <w:rsid w:val="00A44FBB"/>
    <w:rsid w:val="00A97F42"/>
    <w:rsid w:val="00AE1276"/>
    <w:rsid w:val="00AE58FB"/>
    <w:rsid w:val="00AF1A9E"/>
    <w:rsid w:val="00B65509"/>
    <w:rsid w:val="00B83F00"/>
    <w:rsid w:val="00BA69A9"/>
    <w:rsid w:val="00BB5DED"/>
    <w:rsid w:val="00BC27E6"/>
    <w:rsid w:val="00C0277E"/>
    <w:rsid w:val="00C21322"/>
    <w:rsid w:val="00C21859"/>
    <w:rsid w:val="00C30124"/>
    <w:rsid w:val="00C34CD9"/>
    <w:rsid w:val="00C5073A"/>
    <w:rsid w:val="00C53FC1"/>
    <w:rsid w:val="00C86E63"/>
    <w:rsid w:val="00C929CA"/>
    <w:rsid w:val="00CA080C"/>
    <w:rsid w:val="00CC4363"/>
    <w:rsid w:val="00CE310D"/>
    <w:rsid w:val="00CF3C61"/>
    <w:rsid w:val="00CF69FE"/>
    <w:rsid w:val="00D172D0"/>
    <w:rsid w:val="00D3774C"/>
    <w:rsid w:val="00D4470E"/>
    <w:rsid w:val="00D54BE1"/>
    <w:rsid w:val="00D71AD0"/>
    <w:rsid w:val="00DA221A"/>
    <w:rsid w:val="00DC6A53"/>
    <w:rsid w:val="00E14653"/>
    <w:rsid w:val="00E26E74"/>
    <w:rsid w:val="00E56F21"/>
    <w:rsid w:val="00E67836"/>
    <w:rsid w:val="00E92F6C"/>
    <w:rsid w:val="00EA2B7E"/>
    <w:rsid w:val="00EE2944"/>
    <w:rsid w:val="00F104F1"/>
    <w:rsid w:val="00F5023A"/>
    <w:rsid w:val="00F54ACF"/>
    <w:rsid w:val="00F60AB4"/>
    <w:rsid w:val="00F65CC2"/>
    <w:rsid w:val="00FA31EE"/>
    <w:rsid w:val="00FC5E3F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9B6B47-375D-4523-8C9E-97BBC22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4B"/>
  </w:style>
  <w:style w:type="paragraph" w:styleId="1">
    <w:name w:val="heading 1"/>
    <w:basedOn w:val="a"/>
    <w:next w:val="a"/>
    <w:link w:val="10"/>
    <w:qFormat/>
    <w:rsid w:val="0080348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3489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3489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03489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03489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03489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03489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03489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03489"/>
    <w:pPr>
      <w:spacing w:before="240" w:after="60" w:line="240" w:lineRule="auto"/>
      <w:outlineLvl w:val="8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62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62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C4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F69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671E"/>
  </w:style>
  <w:style w:type="paragraph" w:styleId="aa">
    <w:name w:val="footer"/>
    <w:basedOn w:val="a"/>
    <w:link w:val="ab"/>
    <w:uiPriority w:val="99"/>
    <w:unhideWhenUsed/>
    <w:rsid w:val="006B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671E"/>
  </w:style>
  <w:style w:type="character" w:customStyle="1" w:styleId="10">
    <w:name w:val="Заголовок 1 Знак"/>
    <w:basedOn w:val="a0"/>
    <w:link w:val="1"/>
    <w:rsid w:val="00803489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803489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803489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803489"/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803489"/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03489"/>
    <w:rPr>
      <w:rFonts w:ascii="Calibri" w:eastAsia="Times New Roman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803489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803489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803489"/>
    <w:rPr>
      <w:rFonts w:ascii="Cambria" w:eastAsia="Times New Roman" w:hAnsi="Cambria" w:cs="Cambria"/>
      <w:lang w:val="en-US" w:eastAsia="en-US"/>
    </w:rPr>
  </w:style>
  <w:style w:type="character" w:customStyle="1" w:styleId="ac">
    <w:name w:val="Название Знак"/>
    <w:basedOn w:val="a0"/>
    <w:link w:val="ad"/>
    <w:uiPriority w:val="99"/>
    <w:rsid w:val="00803489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d">
    <w:name w:val="Title"/>
    <w:basedOn w:val="a"/>
    <w:next w:val="a"/>
    <w:link w:val="ac"/>
    <w:uiPriority w:val="99"/>
    <w:qFormat/>
    <w:rsid w:val="0080348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e">
    <w:name w:val="Подзаголовок Знак"/>
    <w:basedOn w:val="a0"/>
    <w:link w:val="af"/>
    <w:uiPriority w:val="99"/>
    <w:rsid w:val="00803489"/>
    <w:rPr>
      <w:rFonts w:ascii="Cambria" w:eastAsia="Times New Roman" w:hAnsi="Cambria" w:cs="Cambria"/>
      <w:sz w:val="24"/>
      <w:szCs w:val="24"/>
      <w:lang w:val="en-US" w:eastAsia="en-US"/>
    </w:rPr>
  </w:style>
  <w:style w:type="paragraph" w:styleId="af">
    <w:name w:val="Subtitle"/>
    <w:basedOn w:val="a"/>
    <w:next w:val="a"/>
    <w:link w:val="ae"/>
    <w:uiPriority w:val="99"/>
    <w:qFormat/>
    <w:rsid w:val="00803489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03489"/>
    <w:rPr>
      <w:rFonts w:ascii="Times New Roman" w:eastAsia="Times New Roman" w:hAnsi="Times New Roman" w:cs="Calibri"/>
      <w:lang w:eastAsia="en-US"/>
    </w:rPr>
  </w:style>
  <w:style w:type="paragraph" w:styleId="22">
    <w:name w:val="Body Text Indent 2"/>
    <w:basedOn w:val="a"/>
    <w:link w:val="21"/>
    <w:uiPriority w:val="99"/>
    <w:semiHidden/>
    <w:unhideWhenUsed/>
    <w:rsid w:val="00803489"/>
    <w:pPr>
      <w:spacing w:after="120" w:line="480" w:lineRule="auto"/>
      <w:ind w:left="283"/>
    </w:pPr>
    <w:rPr>
      <w:rFonts w:ascii="Times New Roman" w:eastAsia="Times New Roman" w:hAnsi="Times New Roman" w:cs="Calibri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803489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803489"/>
    <w:pPr>
      <w:spacing w:after="0" w:line="240" w:lineRule="auto"/>
    </w:pPr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1"/>
    <w:uiPriority w:val="99"/>
    <w:locked/>
    <w:rsid w:val="00803489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803489"/>
    <w:pPr>
      <w:spacing w:after="0" w:line="240" w:lineRule="auto"/>
      <w:ind w:left="720" w:right="720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803489"/>
    <w:rPr>
      <w:color w:val="0000FF"/>
      <w:u w:val="single"/>
    </w:rPr>
  </w:style>
  <w:style w:type="paragraph" w:customStyle="1" w:styleId="ConsPlusCell">
    <w:name w:val="ConsPlusCell"/>
    <w:rsid w:val="00F104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AE5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B83F0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3F00"/>
  </w:style>
  <w:style w:type="table" w:styleId="af3">
    <w:name w:val="Table Grid"/>
    <w:basedOn w:val="a1"/>
    <w:uiPriority w:val="59"/>
    <w:rsid w:val="00B83F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rsid w:val="00B83F00"/>
    <w:rPr>
      <w:rFonts w:cs="Times New Roman"/>
    </w:rPr>
  </w:style>
  <w:style w:type="character" w:customStyle="1" w:styleId="af5">
    <w:name w:val="Цветовое выделение"/>
    <w:rsid w:val="00B83F00"/>
    <w:rPr>
      <w:b/>
      <w:color w:val="26282F"/>
    </w:rPr>
  </w:style>
  <w:style w:type="character" w:customStyle="1" w:styleId="af6">
    <w:name w:val="Гипертекстовая ссылка"/>
    <w:rsid w:val="00B83F00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rsid w:val="00B83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Основной текст Знак1"/>
    <w:uiPriority w:val="99"/>
    <w:rsid w:val="00B83F00"/>
    <w:rPr>
      <w:rFonts w:ascii="Times New Roman" w:hAnsi="Times New Roman"/>
      <w:spacing w:val="2"/>
      <w:sz w:val="17"/>
      <w:szCs w:val="17"/>
      <w:shd w:val="clear" w:color="auto" w:fill="FFFFFF"/>
    </w:rPr>
  </w:style>
  <w:style w:type="character" w:customStyle="1" w:styleId="8pt4">
    <w:name w:val="Основной текст + 8 pt4"/>
    <w:aliases w:val="Интервал 0 pt16"/>
    <w:uiPriority w:val="99"/>
    <w:rsid w:val="00B83F00"/>
    <w:rPr>
      <w:rFonts w:ascii="Times New Roman" w:hAnsi="Times New Roman" w:cs="Times New Roman"/>
      <w:spacing w:val="0"/>
      <w:sz w:val="16"/>
      <w:szCs w:val="16"/>
      <w:u w:val="none"/>
      <w:shd w:val="clear" w:color="auto" w:fill="FFFFFF"/>
    </w:rPr>
  </w:style>
  <w:style w:type="character" w:customStyle="1" w:styleId="4pt3">
    <w:name w:val="Основной текст + 4 pt3"/>
    <w:aliases w:val="Интервал 0 pt8"/>
    <w:uiPriority w:val="99"/>
    <w:rsid w:val="00B83F00"/>
    <w:rPr>
      <w:rFonts w:ascii="Times New Roman" w:hAnsi="Times New Roman" w:cs="Times New Roman"/>
      <w:noProof/>
      <w:spacing w:val="5"/>
      <w:sz w:val="8"/>
      <w:szCs w:val="8"/>
      <w:u w:val="none"/>
      <w:shd w:val="clear" w:color="auto" w:fill="FFFFFF"/>
    </w:rPr>
  </w:style>
  <w:style w:type="character" w:customStyle="1" w:styleId="4pt2">
    <w:name w:val="Основной текст + 4 pt2"/>
    <w:aliases w:val="Интервал 0 pt7"/>
    <w:uiPriority w:val="99"/>
    <w:rsid w:val="00B83F00"/>
    <w:rPr>
      <w:rFonts w:ascii="Times New Roman" w:hAnsi="Times New Roman" w:cs="Times New Roman"/>
      <w:noProof/>
      <w:spacing w:val="5"/>
      <w:sz w:val="8"/>
      <w:szCs w:val="8"/>
      <w:u w:val="none"/>
      <w:shd w:val="clear" w:color="auto" w:fill="FFFFFF"/>
    </w:rPr>
  </w:style>
  <w:style w:type="character" w:customStyle="1" w:styleId="ArialNarrow2">
    <w:name w:val="Основной текст + Arial Narrow2"/>
    <w:aliases w:val="5 pt1,Интервал 0 pt6"/>
    <w:uiPriority w:val="99"/>
    <w:rsid w:val="00B83F00"/>
    <w:rPr>
      <w:rFonts w:ascii="Arial Narrow" w:hAnsi="Arial Narrow" w:cs="Arial Narrow"/>
      <w:noProof/>
      <w:spacing w:val="0"/>
      <w:sz w:val="10"/>
      <w:szCs w:val="10"/>
      <w:u w:val="none"/>
      <w:shd w:val="clear" w:color="auto" w:fill="FFFFFF"/>
    </w:rPr>
  </w:style>
  <w:style w:type="paragraph" w:customStyle="1" w:styleId="formattext">
    <w:name w:val="formattext"/>
    <w:basedOn w:val="a"/>
    <w:rsid w:val="00B8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pt6">
    <w:name w:val="Основной текст + 6 pt6"/>
    <w:aliases w:val="Интервал 0 pt21"/>
    <w:uiPriority w:val="99"/>
    <w:rsid w:val="00B83F00"/>
    <w:rPr>
      <w:rFonts w:ascii="Times New Roman" w:hAnsi="Times New Roman" w:cs="Times New Roman"/>
      <w:spacing w:val="2"/>
      <w:sz w:val="12"/>
      <w:szCs w:val="12"/>
      <w:u w:val="none"/>
      <w:shd w:val="clear" w:color="auto" w:fill="FFFFFF"/>
    </w:rPr>
  </w:style>
  <w:style w:type="character" w:customStyle="1" w:styleId="Verdana1">
    <w:name w:val="Основной текст + Verdana1"/>
    <w:aliases w:val="10 pt,Интервал 0 pt1"/>
    <w:uiPriority w:val="99"/>
    <w:rsid w:val="00B83F00"/>
    <w:rPr>
      <w:rFonts w:ascii="Verdana" w:hAnsi="Verdana" w:cs="Verdana"/>
      <w:noProof/>
      <w:spacing w:val="0"/>
      <w:sz w:val="20"/>
      <w:szCs w:val="20"/>
      <w:u w:val="none"/>
      <w:shd w:val="clear" w:color="auto" w:fill="FFFFFF"/>
    </w:rPr>
  </w:style>
  <w:style w:type="character" w:customStyle="1" w:styleId="8pt3">
    <w:name w:val="Основной текст + 8 pt3"/>
    <w:aliases w:val="Интервал 0 pt13"/>
    <w:uiPriority w:val="99"/>
    <w:rsid w:val="00B83F00"/>
    <w:rPr>
      <w:rFonts w:ascii="Times New Roman" w:hAnsi="Times New Roman" w:cs="Times New Roman"/>
      <w:spacing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A48F-8B1F-4B94-9C66-5CE2B686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Dudinova</cp:lastModifiedBy>
  <cp:revision>35</cp:revision>
  <cp:lastPrinted>2020-01-30T13:19:00Z</cp:lastPrinted>
  <dcterms:created xsi:type="dcterms:W3CDTF">2016-04-01T11:00:00Z</dcterms:created>
  <dcterms:modified xsi:type="dcterms:W3CDTF">2020-02-18T11:04:00Z</dcterms:modified>
</cp:coreProperties>
</file>