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436"/>
        <w:gridCol w:w="3997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E04D30" w:rsidRDefault="006B548E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548E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E74B89" w:rsidTr="00E74B89">
        <w:trPr>
          <w:trHeight w:val="20"/>
        </w:trPr>
        <w:tc>
          <w:tcPr>
            <w:tcW w:w="2376" w:type="dxa"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4B89">
              <w:rPr>
                <w:rFonts w:ascii="Times New Roman" w:hAnsi="Times New Roman" w:cs="Times New Roman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4B8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E74B8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E74B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202</w:t>
            </w:r>
            <w:r w:rsidR="00B10BDF" w:rsidRPr="00E74B89">
              <w:rPr>
                <w:rFonts w:ascii="Times New Roman" w:hAnsi="Times New Roman" w:cs="Times New Roman"/>
              </w:rPr>
              <w:t>2</w:t>
            </w:r>
            <w:r w:rsidR="000B54A6" w:rsidRPr="00E74B8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E74B89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202</w:t>
            </w:r>
            <w:r w:rsidR="00B10BDF" w:rsidRPr="00E74B89">
              <w:rPr>
                <w:rFonts w:ascii="Times New Roman" w:hAnsi="Times New Roman" w:cs="Times New Roman"/>
              </w:rPr>
              <w:t>3</w:t>
            </w:r>
            <w:r w:rsidRPr="00E74B89">
              <w:rPr>
                <w:rFonts w:ascii="Times New Roman" w:hAnsi="Times New Roman" w:cs="Times New Roman"/>
              </w:rPr>
              <w:t xml:space="preserve"> </w:t>
            </w:r>
            <w:r w:rsidR="000B54A6" w:rsidRPr="00E74B89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E74B89" w:rsidTr="00E74B89">
        <w:trPr>
          <w:trHeight w:val="20"/>
        </w:trPr>
        <w:tc>
          <w:tcPr>
            <w:tcW w:w="2376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E74B8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74B89">
              <w:rPr>
                <w:rFonts w:ascii="Times New Roman" w:hAnsi="Times New Roman" w:cs="Times New Roman"/>
              </w:rPr>
              <w:t>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1 996 823,39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179 300,00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247 637 439,34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83 880 721,16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81 158 094,29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управление в сфере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1 092 495,84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1 050 945,76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44 515 790,50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45 756 386,97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3 755 030,15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1 562 282,82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2 034 705,03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158 042,30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37 158 736,82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37 158 736,82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41 008 736,82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37 987 724,82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34 103 381,48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1224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107 631,58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мероприятий с молодежью, обеспечивающих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29 905 151,22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26 055 151,22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23 894 591,22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23 459 842,22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434 749,00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326 400,00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мероприятия по профилактике и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управление в сфере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5 210 342,97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5 180 342,97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4 375 844,38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800 556,34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108 906 276,40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149 988 686,95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муниципальной финансовой поддержки субъектов малого и среднего предпринимательства в Грачевском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информирование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12006A">
        <w:trPr>
          <w:trHeight w:val="558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1 392 988,44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1 392 988,44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</w:t>
            </w:r>
            <w:r w:rsidR="009D4E33" w:rsidRPr="00E74B89">
              <w:rPr>
                <w:rFonts w:ascii="Times New Roman" w:eastAsia="Times New Roman" w:hAnsi="Times New Roman" w:cs="Times New Roman"/>
                <w:lang w:eastAsia="ru-RU"/>
              </w:rPr>
              <w:t>реализацию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1 217 988,44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1 207 988,44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1 207 988,44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1 635 594,05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152 631,58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1224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67 631,58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изготовление баннеров, плакатов, листовок и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другой печатной продукции антитеррористического характера,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52 631,58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8 029 462,64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27 718 135,83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11 385 490,96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16 332 644,87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16 211 644,87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482 973 015,01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473 284 913,95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148 903 023,00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138 513 023,00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290 000,00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12006A" w:rsidRPr="00E74B89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общеобразовательных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10 390 000,00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287 797 846,74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280 597 846,74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246 494 751,27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59 565 884,41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38 065 884,41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10 876 516,29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4 277 854,00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6 598 662,29</w:t>
            </w:r>
          </w:p>
        </w:tc>
      </w:tr>
      <w:tr w:rsidR="00E74B89" w:rsidRPr="00E74B89" w:rsidTr="00E74B89">
        <w:trPr>
          <w:trHeight w:val="162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E74B89" w:rsidRPr="00E74B89" w:rsidTr="0012006A">
        <w:trPr>
          <w:trHeight w:val="41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19 662 037,32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17 017 037,32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16 054 959,32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15 243 959,32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892 078,00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858 737,00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33 341,00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2 645 000,00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14 817 650,53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9 558 101,06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36 653 126,46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10 833 527,42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25 819 599,04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21 627 593,62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21 535 776,82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348 646 676,92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355 119 368,23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9D4E33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348 596 676,92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355 069 368,23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92 775 619,85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248 414 903,95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194 511 688,57</w:t>
            </w:r>
          </w:p>
        </w:tc>
      </w:tr>
      <w:tr w:rsidR="00E74B89" w:rsidRPr="00E74B89" w:rsidTr="00E74B89">
        <w:trPr>
          <w:trHeight w:val="143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E74B89" w:rsidRPr="00E74B89" w:rsidTr="00E74B89">
        <w:trPr>
          <w:trHeight w:val="1020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</w:t>
            </w:r>
            <w:r w:rsidR="0012006A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</w:t>
            </w: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5 341 470,68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9 699 414,58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2 752 264,70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413 000,00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2 174 704,56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5 664 879,88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5 540 844,68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1 620 000,00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74 035,20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7 010 086,38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2 383 783,56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710 940,11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538 400,00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111 600,00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3 244 032,82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3 175 524,82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2 175 524,82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884 100,00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12006A">
        <w:trPr>
          <w:trHeight w:val="41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18 508,00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8 209 562,00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2 233 783,56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560 940,11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423 930,00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1 672 843,45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4 693 508,44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4 597 168,44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3 807 168,44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748 000,00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46 340,00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14 995 889,85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3 738 702,91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3 658 702,91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1 125 180,17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941 000,00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8 474 916,94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8 360 126,94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6 744 126,94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1 442 000,00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64 790,00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9 160 129,92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2 680 743,24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577 560,14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470 000,00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2 103 183,10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4 697 116,68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4 600 844,68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3 915 944,68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541 500,00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143 400,00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46 272,00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11 001 221,02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3 056 181,45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594 180,17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463 000,00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2 462 001,28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6 462 769,57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6 394 259,57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5 221 259,57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1 078 500,00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94 500,00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18 510,00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12 672 746,04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3 714 702,91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1 181 180,17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1 011 000,00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2 533 522,74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222 270,00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2 759 141,29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1 800 000,00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949 141,29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609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5 633 067,64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5 546 049,64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4 351 049,64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1 130 000,00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37 018,00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816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411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E74B89" w:rsidRPr="00E74B89" w:rsidTr="00E74B89">
        <w:trPr>
          <w:trHeight w:val="255"/>
        </w:trPr>
        <w:tc>
          <w:tcPr>
            <w:tcW w:w="2376" w:type="dxa"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E74B89" w:rsidRPr="00E74B89" w:rsidTr="00E74B89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1 209 742 728,27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E74B89" w:rsidRPr="00E74B89" w:rsidRDefault="00E74B89" w:rsidP="00E74B8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74B89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53F" w:rsidRDefault="000B353F" w:rsidP="007E1EFD">
      <w:pPr>
        <w:spacing w:after="0" w:line="240" w:lineRule="auto"/>
      </w:pPr>
      <w:r>
        <w:separator/>
      </w:r>
    </w:p>
  </w:endnote>
  <w:endnote w:type="continuationSeparator" w:id="0">
    <w:p w:rsidR="000B353F" w:rsidRDefault="000B353F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53F" w:rsidRDefault="000B353F" w:rsidP="007E1EFD">
      <w:pPr>
        <w:spacing w:after="0" w:line="240" w:lineRule="auto"/>
      </w:pPr>
      <w:r>
        <w:separator/>
      </w:r>
    </w:p>
  </w:footnote>
  <w:footnote w:type="continuationSeparator" w:id="0">
    <w:p w:rsidR="000B353F" w:rsidRDefault="000B353F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53102"/>
      <w:docPartObj>
        <w:docPartGallery w:val="Page Numbers (Top of Page)"/>
        <w:docPartUnique/>
      </w:docPartObj>
    </w:sdtPr>
    <w:sdtEndPr/>
    <w:sdtContent>
      <w:p w:rsidR="009D4E33" w:rsidRDefault="009D4E3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48E">
          <w:rPr>
            <w:noProof/>
          </w:rPr>
          <w:t>21</w:t>
        </w:r>
        <w:r>
          <w:fldChar w:fldCharType="end"/>
        </w:r>
      </w:p>
    </w:sdtContent>
  </w:sdt>
  <w:p w:rsidR="009D4E33" w:rsidRDefault="009D4E3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9345A"/>
    <w:rsid w:val="000A6773"/>
    <w:rsid w:val="000B0900"/>
    <w:rsid w:val="000B353F"/>
    <w:rsid w:val="000B48B5"/>
    <w:rsid w:val="000B54A6"/>
    <w:rsid w:val="000C421B"/>
    <w:rsid w:val="0012006A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66DC6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97563"/>
    <w:rsid w:val="003A40F6"/>
    <w:rsid w:val="003B4626"/>
    <w:rsid w:val="003C1145"/>
    <w:rsid w:val="003D240C"/>
    <w:rsid w:val="003D4130"/>
    <w:rsid w:val="003D6937"/>
    <w:rsid w:val="003D7800"/>
    <w:rsid w:val="00417320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B548E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3782C"/>
    <w:rsid w:val="00947488"/>
    <w:rsid w:val="009608D4"/>
    <w:rsid w:val="009A2EDF"/>
    <w:rsid w:val="009A7B42"/>
    <w:rsid w:val="009B2AB1"/>
    <w:rsid w:val="009D30FC"/>
    <w:rsid w:val="009D4E33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D458B"/>
    <w:rsid w:val="00BF09A5"/>
    <w:rsid w:val="00C2462E"/>
    <w:rsid w:val="00C3125F"/>
    <w:rsid w:val="00C536C8"/>
    <w:rsid w:val="00C57468"/>
    <w:rsid w:val="00C613C1"/>
    <w:rsid w:val="00C61A53"/>
    <w:rsid w:val="00C64364"/>
    <w:rsid w:val="00C778B3"/>
    <w:rsid w:val="00C923B1"/>
    <w:rsid w:val="00C97BA3"/>
    <w:rsid w:val="00CC5ECC"/>
    <w:rsid w:val="00CD1C0E"/>
    <w:rsid w:val="00D14448"/>
    <w:rsid w:val="00D35EC7"/>
    <w:rsid w:val="00D60B91"/>
    <w:rsid w:val="00D71723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74B89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53D5F"/>
    <w:rsid w:val="00F850C0"/>
    <w:rsid w:val="00F97374"/>
    <w:rsid w:val="00FA7B4D"/>
    <w:rsid w:val="00FC1813"/>
    <w:rsid w:val="00FC2C60"/>
    <w:rsid w:val="00FD7E49"/>
    <w:rsid w:val="00FE6F22"/>
    <w:rsid w:val="00FE7444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12A84-C211-4600-BE62-FAB59D7D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22013</Words>
  <Characters>125477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39</cp:revision>
  <cp:lastPrinted>2021-09-10T06:15:00Z</cp:lastPrinted>
  <dcterms:created xsi:type="dcterms:W3CDTF">2021-01-01T16:35:00Z</dcterms:created>
  <dcterms:modified xsi:type="dcterms:W3CDTF">2021-10-26T08:52:00Z</dcterms:modified>
</cp:coreProperties>
</file>