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2494"/>
        <w:gridCol w:w="4076"/>
      </w:tblGrid>
      <w:tr w:rsidR="00BA3D2B" w:rsidTr="00BA3D2B">
        <w:tc>
          <w:tcPr>
            <w:tcW w:w="3284" w:type="dxa"/>
          </w:tcPr>
          <w:p w:rsidR="00BA3D2B" w:rsidRDefault="00BA3D2B" w:rsidP="00626F90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494" w:type="dxa"/>
          </w:tcPr>
          <w:p w:rsidR="00BA3D2B" w:rsidRDefault="00BA3D2B" w:rsidP="00626F90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4076" w:type="dxa"/>
          </w:tcPr>
          <w:p w:rsidR="00BA3D2B" w:rsidRDefault="00BA3D2B" w:rsidP="00BA3D2B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A3D2B">
              <w:rPr>
                <w:sz w:val="28"/>
                <w:szCs w:val="28"/>
              </w:rPr>
              <w:t>Приложение 12</w:t>
            </w:r>
          </w:p>
          <w:p w:rsidR="00212162" w:rsidRPr="00BA3D2B" w:rsidRDefault="00212162" w:rsidP="00BA3D2B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BA3D2B" w:rsidRPr="002D2353" w:rsidRDefault="003E4FFE" w:rsidP="0030717A">
            <w:pPr>
              <w:spacing w:line="240" w:lineRule="exact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3E4FFE">
              <w:rPr>
                <w:rFonts w:eastAsia="Calibri"/>
                <w:sz w:val="28"/>
                <w:szCs w:val="28"/>
                <w:lang w:eastAsia="en-US"/>
              </w:rPr>
              <w:t>к решению Совета Грачевского муниципального округа Ставропольского края от 19 октября 2021 года №112 «О внесении изменений и дополнений в решение Совета Грачевского муниципального округа Ставропольского края от 21 декабря 2020 года № 68 «О бюджете Грачевского муниципального округа Ставропольского края на 2021 год и плановый период 2022 и 2023 годов»</w:t>
            </w:r>
            <w:bookmarkStart w:id="0" w:name="_GoBack"/>
            <w:bookmarkEnd w:id="0"/>
          </w:p>
        </w:tc>
      </w:tr>
    </w:tbl>
    <w:p w:rsidR="00626F90" w:rsidRDefault="00626F90" w:rsidP="00626F90">
      <w:pPr>
        <w:spacing w:line="240" w:lineRule="exact"/>
        <w:jc w:val="center"/>
        <w:rPr>
          <w:sz w:val="28"/>
          <w:szCs w:val="28"/>
        </w:rPr>
      </w:pPr>
    </w:p>
    <w:p w:rsidR="00BA3D2B" w:rsidRDefault="00BA3D2B" w:rsidP="00626F90">
      <w:pPr>
        <w:spacing w:line="240" w:lineRule="exact"/>
        <w:jc w:val="center"/>
        <w:rPr>
          <w:sz w:val="28"/>
          <w:szCs w:val="28"/>
        </w:rPr>
      </w:pPr>
    </w:p>
    <w:p w:rsidR="00626F90" w:rsidRPr="00897E76" w:rsidRDefault="00626F90" w:rsidP="00626F90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РАСПРЕДЕЛЕНИЕ</w:t>
      </w:r>
    </w:p>
    <w:p w:rsidR="00626F90" w:rsidRDefault="00626F90" w:rsidP="00626F90">
      <w:pPr>
        <w:spacing w:line="240" w:lineRule="exact"/>
        <w:jc w:val="center"/>
        <w:rPr>
          <w:sz w:val="28"/>
        </w:rPr>
      </w:pPr>
    </w:p>
    <w:p w:rsidR="00626F90" w:rsidRDefault="00626F90" w:rsidP="00626F90">
      <w:pPr>
        <w:spacing w:line="240" w:lineRule="exact"/>
        <w:jc w:val="center"/>
        <w:rPr>
          <w:sz w:val="28"/>
        </w:rPr>
      </w:pPr>
      <w:r>
        <w:rPr>
          <w:sz w:val="28"/>
        </w:rPr>
        <w:t xml:space="preserve">бюджетных </w:t>
      </w:r>
      <w:r w:rsidR="00E3621D">
        <w:rPr>
          <w:sz w:val="28"/>
        </w:rPr>
        <w:t>ассигнований по</w:t>
      </w:r>
      <w:r w:rsidR="00126C77">
        <w:rPr>
          <w:sz w:val="28"/>
        </w:rPr>
        <w:t xml:space="preserve"> разделам (</w:t>
      </w:r>
      <w:r>
        <w:rPr>
          <w:sz w:val="28"/>
        </w:rPr>
        <w:t>Рз), подразделам (ПР) класси</w:t>
      </w:r>
      <w:r w:rsidR="003F04D5">
        <w:rPr>
          <w:sz w:val="28"/>
        </w:rPr>
        <w:t>ф</w:t>
      </w:r>
      <w:r w:rsidR="0030717A">
        <w:rPr>
          <w:sz w:val="28"/>
        </w:rPr>
        <w:t>икации расходов бюджетов на 2021</w:t>
      </w:r>
      <w:r w:rsidRPr="00912E6F">
        <w:rPr>
          <w:sz w:val="28"/>
        </w:rPr>
        <w:t xml:space="preserve"> год </w:t>
      </w:r>
    </w:p>
    <w:p w:rsidR="00626F90" w:rsidRDefault="00626F90" w:rsidP="00626F90">
      <w:pPr>
        <w:jc w:val="center"/>
      </w:pPr>
    </w:p>
    <w:p w:rsidR="00626F90" w:rsidRPr="004D201A" w:rsidRDefault="00D55D71" w:rsidP="00626F90">
      <w:pPr>
        <w:jc w:val="right"/>
      </w:pPr>
      <w:r>
        <w:rPr>
          <w:sz w:val="28"/>
          <w:szCs w:val="28"/>
        </w:rPr>
        <w:t>(</w:t>
      </w:r>
      <w:r w:rsidR="00626F90" w:rsidRPr="004D201A">
        <w:rPr>
          <w:sz w:val="28"/>
          <w:szCs w:val="28"/>
        </w:rPr>
        <w:t>рублей)</w:t>
      </w:r>
    </w:p>
    <w:tbl>
      <w:tblPr>
        <w:tblStyle w:val="a3"/>
        <w:tblW w:w="9747" w:type="dxa"/>
        <w:tblLook w:val="04A0" w:firstRow="1" w:lastRow="0" w:firstColumn="1" w:lastColumn="0" w:noHBand="0" w:noVBand="1"/>
      </w:tblPr>
      <w:tblGrid>
        <w:gridCol w:w="5860"/>
        <w:gridCol w:w="720"/>
        <w:gridCol w:w="1041"/>
        <w:gridCol w:w="2126"/>
      </w:tblGrid>
      <w:tr w:rsidR="00626F90" w:rsidRPr="00E801B2" w:rsidTr="00E801B2">
        <w:trPr>
          <w:trHeight w:val="424"/>
        </w:trPr>
        <w:tc>
          <w:tcPr>
            <w:tcW w:w="5860" w:type="dxa"/>
            <w:vAlign w:val="bottom"/>
            <w:hideMark/>
          </w:tcPr>
          <w:p w:rsidR="00626F90" w:rsidRPr="00E801B2" w:rsidRDefault="00626F90" w:rsidP="00EA1337">
            <w:pPr>
              <w:jc w:val="center"/>
              <w:rPr>
                <w:sz w:val="24"/>
                <w:szCs w:val="24"/>
              </w:rPr>
            </w:pPr>
            <w:r w:rsidRPr="00E801B2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720" w:type="dxa"/>
            <w:noWrap/>
            <w:vAlign w:val="bottom"/>
            <w:hideMark/>
          </w:tcPr>
          <w:p w:rsidR="00626F90" w:rsidRPr="00E801B2" w:rsidRDefault="00626F90" w:rsidP="008350A9">
            <w:pPr>
              <w:jc w:val="center"/>
              <w:rPr>
                <w:sz w:val="24"/>
                <w:szCs w:val="24"/>
              </w:rPr>
            </w:pPr>
            <w:r w:rsidRPr="00E801B2">
              <w:rPr>
                <w:sz w:val="24"/>
                <w:szCs w:val="24"/>
              </w:rPr>
              <w:t>Рз</w:t>
            </w:r>
          </w:p>
        </w:tc>
        <w:tc>
          <w:tcPr>
            <w:tcW w:w="1041" w:type="dxa"/>
            <w:noWrap/>
            <w:vAlign w:val="bottom"/>
            <w:hideMark/>
          </w:tcPr>
          <w:p w:rsidR="00626F90" w:rsidRPr="00E801B2" w:rsidRDefault="00626F90" w:rsidP="008350A9">
            <w:pPr>
              <w:jc w:val="center"/>
              <w:rPr>
                <w:sz w:val="24"/>
                <w:szCs w:val="24"/>
              </w:rPr>
            </w:pPr>
            <w:r w:rsidRPr="00E801B2">
              <w:rPr>
                <w:sz w:val="24"/>
                <w:szCs w:val="24"/>
              </w:rPr>
              <w:t>ПР</w:t>
            </w:r>
          </w:p>
        </w:tc>
        <w:tc>
          <w:tcPr>
            <w:tcW w:w="2126" w:type="dxa"/>
            <w:vAlign w:val="bottom"/>
            <w:hideMark/>
          </w:tcPr>
          <w:p w:rsidR="00626F90" w:rsidRPr="00E801B2" w:rsidRDefault="00626F90" w:rsidP="00126C77">
            <w:pPr>
              <w:jc w:val="center"/>
              <w:rPr>
                <w:sz w:val="24"/>
                <w:szCs w:val="24"/>
              </w:rPr>
            </w:pPr>
            <w:r w:rsidRPr="00E801B2">
              <w:rPr>
                <w:sz w:val="24"/>
                <w:szCs w:val="24"/>
              </w:rPr>
              <w:t>Сумма</w:t>
            </w:r>
          </w:p>
        </w:tc>
      </w:tr>
      <w:tr w:rsidR="00626F90" w:rsidRPr="00E801B2" w:rsidTr="00E801B2">
        <w:trPr>
          <w:trHeight w:val="259"/>
        </w:trPr>
        <w:tc>
          <w:tcPr>
            <w:tcW w:w="5860" w:type="dxa"/>
            <w:vAlign w:val="bottom"/>
            <w:hideMark/>
          </w:tcPr>
          <w:p w:rsidR="00626F90" w:rsidRPr="00E801B2" w:rsidRDefault="00626F90" w:rsidP="00EA1337">
            <w:pPr>
              <w:jc w:val="center"/>
              <w:rPr>
                <w:sz w:val="24"/>
                <w:szCs w:val="24"/>
              </w:rPr>
            </w:pPr>
            <w:r w:rsidRPr="00E801B2">
              <w:rPr>
                <w:sz w:val="24"/>
                <w:szCs w:val="24"/>
              </w:rPr>
              <w:t>1</w:t>
            </w:r>
          </w:p>
        </w:tc>
        <w:tc>
          <w:tcPr>
            <w:tcW w:w="720" w:type="dxa"/>
            <w:noWrap/>
            <w:vAlign w:val="bottom"/>
            <w:hideMark/>
          </w:tcPr>
          <w:p w:rsidR="00626F90" w:rsidRPr="00E801B2" w:rsidRDefault="00626F90" w:rsidP="008350A9">
            <w:pPr>
              <w:jc w:val="center"/>
              <w:rPr>
                <w:sz w:val="24"/>
                <w:szCs w:val="24"/>
              </w:rPr>
            </w:pPr>
            <w:r w:rsidRPr="00E801B2">
              <w:rPr>
                <w:sz w:val="24"/>
                <w:szCs w:val="24"/>
              </w:rPr>
              <w:t>2</w:t>
            </w:r>
          </w:p>
        </w:tc>
        <w:tc>
          <w:tcPr>
            <w:tcW w:w="1041" w:type="dxa"/>
            <w:noWrap/>
            <w:vAlign w:val="bottom"/>
            <w:hideMark/>
          </w:tcPr>
          <w:p w:rsidR="00626F90" w:rsidRPr="00E801B2" w:rsidRDefault="00626F90" w:rsidP="008350A9">
            <w:pPr>
              <w:jc w:val="center"/>
              <w:rPr>
                <w:sz w:val="24"/>
                <w:szCs w:val="24"/>
              </w:rPr>
            </w:pPr>
            <w:r w:rsidRPr="00E801B2">
              <w:rPr>
                <w:sz w:val="24"/>
                <w:szCs w:val="24"/>
              </w:rPr>
              <w:t>3</w:t>
            </w:r>
          </w:p>
        </w:tc>
        <w:tc>
          <w:tcPr>
            <w:tcW w:w="2126" w:type="dxa"/>
            <w:noWrap/>
            <w:vAlign w:val="bottom"/>
            <w:hideMark/>
          </w:tcPr>
          <w:p w:rsidR="00626F90" w:rsidRPr="00E801B2" w:rsidRDefault="00626F90" w:rsidP="00126C77">
            <w:pPr>
              <w:jc w:val="center"/>
              <w:rPr>
                <w:sz w:val="24"/>
                <w:szCs w:val="24"/>
              </w:rPr>
            </w:pPr>
            <w:r w:rsidRPr="00E801B2">
              <w:rPr>
                <w:sz w:val="24"/>
                <w:szCs w:val="24"/>
              </w:rPr>
              <w:t>4</w:t>
            </w:r>
          </w:p>
        </w:tc>
      </w:tr>
      <w:tr w:rsidR="00E801B2" w:rsidRPr="00E801B2" w:rsidTr="00E801B2">
        <w:trPr>
          <w:trHeight w:val="255"/>
        </w:trPr>
        <w:tc>
          <w:tcPr>
            <w:tcW w:w="5860" w:type="dxa"/>
            <w:vAlign w:val="bottom"/>
            <w:hideMark/>
          </w:tcPr>
          <w:p w:rsidR="00E801B2" w:rsidRPr="00E801B2" w:rsidRDefault="00E801B2" w:rsidP="00E801B2">
            <w:pPr>
              <w:rPr>
                <w:sz w:val="24"/>
                <w:szCs w:val="24"/>
              </w:rPr>
            </w:pPr>
            <w:r w:rsidRPr="00E801B2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20" w:type="dxa"/>
            <w:noWrap/>
            <w:vAlign w:val="bottom"/>
            <w:hideMark/>
          </w:tcPr>
          <w:p w:rsidR="00E801B2" w:rsidRPr="00E801B2" w:rsidRDefault="00E801B2" w:rsidP="00E801B2">
            <w:pPr>
              <w:jc w:val="right"/>
              <w:rPr>
                <w:sz w:val="24"/>
                <w:szCs w:val="24"/>
              </w:rPr>
            </w:pPr>
            <w:r w:rsidRPr="00E801B2">
              <w:rPr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E801B2" w:rsidRPr="00E801B2" w:rsidRDefault="00E801B2" w:rsidP="00E801B2">
            <w:pPr>
              <w:rPr>
                <w:sz w:val="24"/>
                <w:szCs w:val="24"/>
              </w:rPr>
            </w:pPr>
            <w:r w:rsidRPr="00E801B2">
              <w:rPr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801B2" w:rsidRPr="00E801B2" w:rsidRDefault="00E801B2" w:rsidP="00E801B2">
            <w:pPr>
              <w:jc w:val="right"/>
              <w:rPr>
                <w:sz w:val="24"/>
                <w:szCs w:val="24"/>
              </w:rPr>
            </w:pPr>
            <w:r w:rsidRPr="00E801B2">
              <w:rPr>
                <w:sz w:val="24"/>
                <w:szCs w:val="24"/>
              </w:rPr>
              <w:t>170 611 961,52</w:t>
            </w:r>
          </w:p>
        </w:tc>
      </w:tr>
      <w:tr w:rsidR="00E801B2" w:rsidRPr="00E801B2" w:rsidTr="00E801B2">
        <w:trPr>
          <w:trHeight w:val="411"/>
        </w:trPr>
        <w:tc>
          <w:tcPr>
            <w:tcW w:w="5860" w:type="dxa"/>
            <w:vAlign w:val="bottom"/>
            <w:hideMark/>
          </w:tcPr>
          <w:p w:rsidR="00E801B2" w:rsidRPr="00E801B2" w:rsidRDefault="00E801B2" w:rsidP="00E801B2">
            <w:pPr>
              <w:rPr>
                <w:sz w:val="24"/>
                <w:szCs w:val="24"/>
              </w:rPr>
            </w:pPr>
            <w:r w:rsidRPr="00E801B2">
              <w:rPr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20" w:type="dxa"/>
            <w:noWrap/>
            <w:vAlign w:val="bottom"/>
            <w:hideMark/>
          </w:tcPr>
          <w:p w:rsidR="00E801B2" w:rsidRPr="00E801B2" w:rsidRDefault="00E801B2" w:rsidP="00E801B2">
            <w:pPr>
              <w:jc w:val="right"/>
              <w:rPr>
                <w:sz w:val="24"/>
                <w:szCs w:val="24"/>
              </w:rPr>
            </w:pPr>
            <w:r w:rsidRPr="00E801B2">
              <w:rPr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E801B2" w:rsidRPr="00E801B2" w:rsidRDefault="00E801B2" w:rsidP="00E801B2">
            <w:pPr>
              <w:jc w:val="right"/>
              <w:rPr>
                <w:sz w:val="24"/>
                <w:szCs w:val="24"/>
              </w:rPr>
            </w:pPr>
            <w:r w:rsidRPr="00E801B2">
              <w:rPr>
                <w:sz w:val="24"/>
                <w:szCs w:val="24"/>
              </w:rPr>
              <w:t>02</w:t>
            </w:r>
          </w:p>
        </w:tc>
        <w:tc>
          <w:tcPr>
            <w:tcW w:w="2126" w:type="dxa"/>
            <w:noWrap/>
            <w:vAlign w:val="bottom"/>
            <w:hideMark/>
          </w:tcPr>
          <w:p w:rsidR="00E801B2" w:rsidRPr="00E801B2" w:rsidRDefault="00E801B2" w:rsidP="00E801B2">
            <w:pPr>
              <w:jc w:val="right"/>
              <w:rPr>
                <w:sz w:val="24"/>
                <w:szCs w:val="24"/>
              </w:rPr>
            </w:pPr>
            <w:r w:rsidRPr="00E801B2">
              <w:rPr>
                <w:sz w:val="24"/>
                <w:szCs w:val="24"/>
              </w:rPr>
              <w:t>2 371 580,30</w:t>
            </w:r>
          </w:p>
        </w:tc>
      </w:tr>
      <w:tr w:rsidR="00E801B2" w:rsidRPr="00E801B2" w:rsidTr="00E801B2">
        <w:trPr>
          <w:trHeight w:val="609"/>
        </w:trPr>
        <w:tc>
          <w:tcPr>
            <w:tcW w:w="5860" w:type="dxa"/>
            <w:vAlign w:val="bottom"/>
            <w:hideMark/>
          </w:tcPr>
          <w:p w:rsidR="00E801B2" w:rsidRPr="00E801B2" w:rsidRDefault="00E801B2" w:rsidP="00E801B2">
            <w:pPr>
              <w:rPr>
                <w:sz w:val="24"/>
                <w:szCs w:val="24"/>
              </w:rPr>
            </w:pPr>
            <w:r w:rsidRPr="00E801B2">
              <w:rPr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20" w:type="dxa"/>
            <w:noWrap/>
            <w:vAlign w:val="bottom"/>
            <w:hideMark/>
          </w:tcPr>
          <w:p w:rsidR="00E801B2" w:rsidRPr="00E801B2" w:rsidRDefault="00E801B2" w:rsidP="00E801B2">
            <w:pPr>
              <w:jc w:val="right"/>
              <w:rPr>
                <w:sz w:val="24"/>
                <w:szCs w:val="24"/>
              </w:rPr>
            </w:pPr>
            <w:r w:rsidRPr="00E801B2">
              <w:rPr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E801B2" w:rsidRPr="00E801B2" w:rsidRDefault="00E801B2" w:rsidP="00E801B2">
            <w:pPr>
              <w:jc w:val="right"/>
              <w:rPr>
                <w:sz w:val="24"/>
                <w:szCs w:val="24"/>
              </w:rPr>
            </w:pPr>
            <w:r w:rsidRPr="00E801B2">
              <w:rPr>
                <w:sz w:val="24"/>
                <w:szCs w:val="24"/>
              </w:rPr>
              <w:t>03</w:t>
            </w:r>
          </w:p>
        </w:tc>
        <w:tc>
          <w:tcPr>
            <w:tcW w:w="2126" w:type="dxa"/>
            <w:noWrap/>
            <w:vAlign w:val="bottom"/>
            <w:hideMark/>
          </w:tcPr>
          <w:p w:rsidR="00E801B2" w:rsidRPr="00E801B2" w:rsidRDefault="00E801B2" w:rsidP="00E801B2">
            <w:pPr>
              <w:jc w:val="right"/>
              <w:rPr>
                <w:sz w:val="24"/>
                <w:szCs w:val="24"/>
              </w:rPr>
            </w:pPr>
            <w:r w:rsidRPr="00E801B2">
              <w:rPr>
                <w:sz w:val="24"/>
                <w:szCs w:val="24"/>
              </w:rPr>
              <w:t>1 875 492,67</w:t>
            </w:r>
          </w:p>
        </w:tc>
      </w:tr>
      <w:tr w:rsidR="00E801B2" w:rsidRPr="00E801B2" w:rsidTr="00E801B2">
        <w:trPr>
          <w:trHeight w:val="609"/>
        </w:trPr>
        <w:tc>
          <w:tcPr>
            <w:tcW w:w="5860" w:type="dxa"/>
            <w:vAlign w:val="bottom"/>
            <w:hideMark/>
          </w:tcPr>
          <w:p w:rsidR="00E801B2" w:rsidRPr="00E801B2" w:rsidRDefault="00E801B2" w:rsidP="00E801B2">
            <w:pPr>
              <w:rPr>
                <w:sz w:val="24"/>
                <w:szCs w:val="24"/>
              </w:rPr>
            </w:pPr>
            <w:r w:rsidRPr="00E801B2">
              <w:rPr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20" w:type="dxa"/>
            <w:noWrap/>
            <w:vAlign w:val="bottom"/>
            <w:hideMark/>
          </w:tcPr>
          <w:p w:rsidR="00E801B2" w:rsidRPr="00E801B2" w:rsidRDefault="00E801B2" w:rsidP="00E801B2">
            <w:pPr>
              <w:jc w:val="right"/>
              <w:rPr>
                <w:sz w:val="24"/>
                <w:szCs w:val="24"/>
              </w:rPr>
            </w:pPr>
            <w:r w:rsidRPr="00E801B2">
              <w:rPr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E801B2" w:rsidRPr="00E801B2" w:rsidRDefault="00E801B2" w:rsidP="00E801B2">
            <w:pPr>
              <w:jc w:val="right"/>
              <w:rPr>
                <w:sz w:val="24"/>
                <w:szCs w:val="24"/>
              </w:rPr>
            </w:pPr>
            <w:r w:rsidRPr="00E801B2">
              <w:rPr>
                <w:sz w:val="24"/>
                <w:szCs w:val="24"/>
              </w:rPr>
              <w:t>04</w:t>
            </w:r>
          </w:p>
        </w:tc>
        <w:tc>
          <w:tcPr>
            <w:tcW w:w="2126" w:type="dxa"/>
            <w:noWrap/>
            <w:vAlign w:val="bottom"/>
            <w:hideMark/>
          </w:tcPr>
          <w:p w:rsidR="00E801B2" w:rsidRPr="00E801B2" w:rsidRDefault="00E801B2" w:rsidP="00E801B2">
            <w:pPr>
              <w:jc w:val="right"/>
              <w:rPr>
                <w:sz w:val="24"/>
                <w:szCs w:val="24"/>
              </w:rPr>
            </w:pPr>
            <w:r w:rsidRPr="00E801B2">
              <w:rPr>
                <w:sz w:val="24"/>
                <w:szCs w:val="24"/>
              </w:rPr>
              <w:t>70 387 730,48</w:t>
            </w:r>
          </w:p>
        </w:tc>
      </w:tr>
      <w:tr w:rsidR="00E801B2" w:rsidRPr="00E801B2" w:rsidTr="00E801B2">
        <w:trPr>
          <w:trHeight w:val="255"/>
        </w:trPr>
        <w:tc>
          <w:tcPr>
            <w:tcW w:w="5860" w:type="dxa"/>
            <w:vAlign w:val="bottom"/>
            <w:hideMark/>
          </w:tcPr>
          <w:p w:rsidR="00E801B2" w:rsidRPr="00E801B2" w:rsidRDefault="00E801B2" w:rsidP="00E801B2">
            <w:pPr>
              <w:rPr>
                <w:sz w:val="24"/>
                <w:szCs w:val="24"/>
              </w:rPr>
            </w:pPr>
            <w:r w:rsidRPr="00E801B2">
              <w:rPr>
                <w:sz w:val="24"/>
                <w:szCs w:val="24"/>
              </w:rPr>
              <w:t>Судебная система</w:t>
            </w:r>
          </w:p>
        </w:tc>
        <w:tc>
          <w:tcPr>
            <w:tcW w:w="720" w:type="dxa"/>
            <w:noWrap/>
            <w:vAlign w:val="bottom"/>
            <w:hideMark/>
          </w:tcPr>
          <w:p w:rsidR="00E801B2" w:rsidRPr="00E801B2" w:rsidRDefault="00E801B2" w:rsidP="00E801B2">
            <w:pPr>
              <w:jc w:val="right"/>
              <w:rPr>
                <w:sz w:val="24"/>
                <w:szCs w:val="24"/>
              </w:rPr>
            </w:pPr>
            <w:r w:rsidRPr="00E801B2">
              <w:rPr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E801B2" w:rsidRPr="00E801B2" w:rsidRDefault="00E801B2" w:rsidP="00E801B2">
            <w:pPr>
              <w:jc w:val="right"/>
              <w:rPr>
                <w:sz w:val="24"/>
                <w:szCs w:val="24"/>
              </w:rPr>
            </w:pPr>
            <w:r w:rsidRPr="00E801B2">
              <w:rPr>
                <w:sz w:val="24"/>
                <w:szCs w:val="24"/>
              </w:rPr>
              <w:t>05</w:t>
            </w:r>
          </w:p>
        </w:tc>
        <w:tc>
          <w:tcPr>
            <w:tcW w:w="2126" w:type="dxa"/>
            <w:noWrap/>
            <w:vAlign w:val="bottom"/>
            <w:hideMark/>
          </w:tcPr>
          <w:p w:rsidR="00E801B2" w:rsidRPr="00E801B2" w:rsidRDefault="00E801B2" w:rsidP="00E801B2">
            <w:pPr>
              <w:jc w:val="right"/>
              <w:rPr>
                <w:sz w:val="24"/>
                <w:szCs w:val="24"/>
              </w:rPr>
            </w:pPr>
            <w:r w:rsidRPr="00E801B2">
              <w:rPr>
                <w:sz w:val="24"/>
                <w:szCs w:val="24"/>
              </w:rPr>
              <w:t>14 032,00</w:t>
            </w:r>
          </w:p>
        </w:tc>
      </w:tr>
      <w:tr w:rsidR="00E801B2" w:rsidRPr="00E801B2" w:rsidTr="00E801B2">
        <w:trPr>
          <w:trHeight w:val="411"/>
        </w:trPr>
        <w:tc>
          <w:tcPr>
            <w:tcW w:w="5860" w:type="dxa"/>
            <w:vAlign w:val="bottom"/>
            <w:hideMark/>
          </w:tcPr>
          <w:p w:rsidR="00E801B2" w:rsidRPr="00E801B2" w:rsidRDefault="00E801B2" w:rsidP="00E801B2">
            <w:pPr>
              <w:rPr>
                <w:sz w:val="24"/>
                <w:szCs w:val="24"/>
              </w:rPr>
            </w:pPr>
            <w:r w:rsidRPr="00E801B2">
              <w:rPr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20" w:type="dxa"/>
            <w:noWrap/>
            <w:vAlign w:val="bottom"/>
            <w:hideMark/>
          </w:tcPr>
          <w:p w:rsidR="00E801B2" w:rsidRPr="00E801B2" w:rsidRDefault="00E801B2" w:rsidP="00E801B2">
            <w:pPr>
              <w:jc w:val="right"/>
              <w:rPr>
                <w:sz w:val="24"/>
                <w:szCs w:val="24"/>
              </w:rPr>
            </w:pPr>
            <w:r w:rsidRPr="00E801B2">
              <w:rPr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E801B2" w:rsidRPr="00E801B2" w:rsidRDefault="00E801B2" w:rsidP="00E801B2">
            <w:pPr>
              <w:jc w:val="right"/>
              <w:rPr>
                <w:sz w:val="24"/>
                <w:szCs w:val="24"/>
              </w:rPr>
            </w:pPr>
            <w:r w:rsidRPr="00E801B2">
              <w:rPr>
                <w:sz w:val="24"/>
                <w:szCs w:val="24"/>
              </w:rPr>
              <w:t>06</w:t>
            </w:r>
          </w:p>
        </w:tc>
        <w:tc>
          <w:tcPr>
            <w:tcW w:w="2126" w:type="dxa"/>
            <w:noWrap/>
            <w:vAlign w:val="bottom"/>
            <w:hideMark/>
          </w:tcPr>
          <w:p w:rsidR="00E801B2" w:rsidRPr="00E801B2" w:rsidRDefault="00E801B2" w:rsidP="00E801B2">
            <w:pPr>
              <w:jc w:val="right"/>
              <w:rPr>
                <w:sz w:val="24"/>
                <w:szCs w:val="24"/>
              </w:rPr>
            </w:pPr>
            <w:r w:rsidRPr="00E801B2">
              <w:rPr>
                <w:sz w:val="24"/>
                <w:szCs w:val="24"/>
              </w:rPr>
              <w:t>12 894 576,01</w:t>
            </w:r>
          </w:p>
        </w:tc>
      </w:tr>
      <w:tr w:rsidR="00E801B2" w:rsidRPr="00E801B2" w:rsidTr="00E801B2">
        <w:trPr>
          <w:trHeight w:val="255"/>
        </w:trPr>
        <w:tc>
          <w:tcPr>
            <w:tcW w:w="5860" w:type="dxa"/>
            <w:vAlign w:val="bottom"/>
            <w:hideMark/>
          </w:tcPr>
          <w:p w:rsidR="00E801B2" w:rsidRPr="00E801B2" w:rsidRDefault="00E801B2" w:rsidP="00E801B2">
            <w:pPr>
              <w:rPr>
                <w:sz w:val="24"/>
                <w:szCs w:val="24"/>
              </w:rPr>
            </w:pPr>
            <w:r w:rsidRPr="00E801B2">
              <w:rPr>
                <w:sz w:val="24"/>
                <w:szCs w:val="24"/>
              </w:rPr>
              <w:t>Резервные фонды</w:t>
            </w:r>
          </w:p>
        </w:tc>
        <w:tc>
          <w:tcPr>
            <w:tcW w:w="720" w:type="dxa"/>
            <w:noWrap/>
            <w:vAlign w:val="bottom"/>
            <w:hideMark/>
          </w:tcPr>
          <w:p w:rsidR="00E801B2" w:rsidRPr="00E801B2" w:rsidRDefault="00E801B2" w:rsidP="00E801B2">
            <w:pPr>
              <w:jc w:val="right"/>
              <w:rPr>
                <w:sz w:val="24"/>
                <w:szCs w:val="24"/>
              </w:rPr>
            </w:pPr>
            <w:r w:rsidRPr="00E801B2">
              <w:rPr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E801B2" w:rsidRPr="00E801B2" w:rsidRDefault="00E801B2" w:rsidP="00E801B2">
            <w:pPr>
              <w:jc w:val="right"/>
              <w:rPr>
                <w:sz w:val="24"/>
                <w:szCs w:val="24"/>
              </w:rPr>
            </w:pPr>
            <w:r w:rsidRPr="00E801B2">
              <w:rPr>
                <w:sz w:val="24"/>
                <w:szCs w:val="24"/>
              </w:rPr>
              <w:t>11</w:t>
            </w:r>
          </w:p>
        </w:tc>
        <w:tc>
          <w:tcPr>
            <w:tcW w:w="2126" w:type="dxa"/>
            <w:noWrap/>
            <w:vAlign w:val="bottom"/>
            <w:hideMark/>
          </w:tcPr>
          <w:p w:rsidR="00E801B2" w:rsidRPr="00E801B2" w:rsidRDefault="00E801B2" w:rsidP="00E801B2">
            <w:pPr>
              <w:jc w:val="right"/>
              <w:rPr>
                <w:sz w:val="24"/>
                <w:szCs w:val="24"/>
              </w:rPr>
            </w:pPr>
            <w:r w:rsidRPr="00E801B2">
              <w:rPr>
                <w:sz w:val="24"/>
                <w:szCs w:val="24"/>
              </w:rPr>
              <w:t>118 500,00</w:t>
            </w:r>
          </w:p>
        </w:tc>
      </w:tr>
      <w:tr w:rsidR="00E801B2" w:rsidRPr="00E801B2" w:rsidTr="00E801B2">
        <w:trPr>
          <w:trHeight w:val="255"/>
        </w:trPr>
        <w:tc>
          <w:tcPr>
            <w:tcW w:w="5860" w:type="dxa"/>
            <w:vAlign w:val="bottom"/>
            <w:hideMark/>
          </w:tcPr>
          <w:p w:rsidR="00E801B2" w:rsidRPr="00E801B2" w:rsidRDefault="00E801B2" w:rsidP="00E801B2">
            <w:pPr>
              <w:rPr>
                <w:sz w:val="24"/>
                <w:szCs w:val="24"/>
              </w:rPr>
            </w:pPr>
            <w:r w:rsidRPr="00E801B2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20" w:type="dxa"/>
            <w:noWrap/>
            <w:vAlign w:val="bottom"/>
            <w:hideMark/>
          </w:tcPr>
          <w:p w:rsidR="00E801B2" w:rsidRPr="00E801B2" w:rsidRDefault="00E801B2" w:rsidP="00E801B2">
            <w:pPr>
              <w:jc w:val="right"/>
              <w:rPr>
                <w:sz w:val="24"/>
                <w:szCs w:val="24"/>
              </w:rPr>
            </w:pPr>
            <w:r w:rsidRPr="00E801B2">
              <w:rPr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E801B2" w:rsidRPr="00E801B2" w:rsidRDefault="00E801B2" w:rsidP="00E801B2">
            <w:pPr>
              <w:jc w:val="right"/>
              <w:rPr>
                <w:sz w:val="24"/>
                <w:szCs w:val="24"/>
              </w:rPr>
            </w:pPr>
            <w:r w:rsidRPr="00E801B2">
              <w:rPr>
                <w:sz w:val="24"/>
                <w:szCs w:val="24"/>
              </w:rPr>
              <w:t>13</w:t>
            </w:r>
          </w:p>
        </w:tc>
        <w:tc>
          <w:tcPr>
            <w:tcW w:w="2126" w:type="dxa"/>
            <w:noWrap/>
            <w:vAlign w:val="bottom"/>
            <w:hideMark/>
          </w:tcPr>
          <w:p w:rsidR="00E801B2" w:rsidRPr="00E801B2" w:rsidRDefault="00E801B2" w:rsidP="00E801B2">
            <w:pPr>
              <w:jc w:val="right"/>
              <w:rPr>
                <w:sz w:val="24"/>
                <w:szCs w:val="24"/>
              </w:rPr>
            </w:pPr>
            <w:r w:rsidRPr="00E801B2">
              <w:rPr>
                <w:sz w:val="24"/>
                <w:szCs w:val="24"/>
              </w:rPr>
              <w:t>82 950 050,06</w:t>
            </w:r>
          </w:p>
        </w:tc>
      </w:tr>
      <w:tr w:rsidR="00E801B2" w:rsidRPr="00E801B2" w:rsidTr="00E801B2">
        <w:trPr>
          <w:trHeight w:val="255"/>
        </w:trPr>
        <w:tc>
          <w:tcPr>
            <w:tcW w:w="5860" w:type="dxa"/>
            <w:vAlign w:val="bottom"/>
            <w:hideMark/>
          </w:tcPr>
          <w:p w:rsidR="00E801B2" w:rsidRPr="00E801B2" w:rsidRDefault="00E801B2" w:rsidP="00E801B2">
            <w:pPr>
              <w:rPr>
                <w:sz w:val="24"/>
                <w:szCs w:val="24"/>
              </w:rPr>
            </w:pPr>
            <w:r w:rsidRPr="00E801B2">
              <w:rPr>
                <w:sz w:val="24"/>
                <w:szCs w:val="24"/>
              </w:rPr>
              <w:t>НАЦИОНАЛЬНАЯ ОБОРОНА</w:t>
            </w:r>
          </w:p>
        </w:tc>
        <w:tc>
          <w:tcPr>
            <w:tcW w:w="720" w:type="dxa"/>
            <w:noWrap/>
            <w:vAlign w:val="bottom"/>
            <w:hideMark/>
          </w:tcPr>
          <w:p w:rsidR="00E801B2" w:rsidRPr="00E801B2" w:rsidRDefault="00E801B2" w:rsidP="00E801B2">
            <w:pPr>
              <w:jc w:val="right"/>
              <w:rPr>
                <w:sz w:val="24"/>
                <w:szCs w:val="24"/>
              </w:rPr>
            </w:pPr>
            <w:r w:rsidRPr="00E801B2">
              <w:rPr>
                <w:sz w:val="24"/>
                <w:szCs w:val="24"/>
              </w:rPr>
              <w:t>02</w:t>
            </w:r>
          </w:p>
        </w:tc>
        <w:tc>
          <w:tcPr>
            <w:tcW w:w="1041" w:type="dxa"/>
            <w:noWrap/>
            <w:vAlign w:val="bottom"/>
            <w:hideMark/>
          </w:tcPr>
          <w:p w:rsidR="00E801B2" w:rsidRPr="00E801B2" w:rsidRDefault="00E801B2" w:rsidP="00E801B2">
            <w:pPr>
              <w:rPr>
                <w:sz w:val="24"/>
                <w:szCs w:val="24"/>
              </w:rPr>
            </w:pPr>
            <w:r w:rsidRPr="00E801B2">
              <w:rPr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801B2" w:rsidRPr="00E801B2" w:rsidRDefault="00E801B2" w:rsidP="00E801B2">
            <w:pPr>
              <w:jc w:val="right"/>
              <w:rPr>
                <w:sz w:val="24"/>
                <w:szCs w:val="24"/>
              </w:rPr>
            </w:pPr>
            <w:r w:rsidRPr="00E801B2">
              <w:rPr>
                <w:sz w:val="24"/>
                <w:szCs w:val="24"/>
              </w:rPr>
              <w:t>1 699 760,00</w:t>
            </w:r>
          </w:p>
        </w:tc>
      </w:tr>
      <w:tr w:rsidR="00E801B2" w:rsidRPr="00E801B2" w:rsidTr="00E801B2">
        <w:trPr>
          <w:trHeight w:val="255"/>
        </w:trPr>
        <w:tc>
          <w:tcPr>
            <w:tcW w:w="5860" w:type="dxa"/>
            <w:vAlign w:val="bottom"/>
            <w:hideMark/>
          </w:tcPr>
          <w:p w:rsidR="00E801B2" w:rsidRPr="00E801B2" w:rsidRDefault="00E801B2" w:rsidP="00E801B2">
            <w:pPr>
              <w:rPr>
                <w:sz w:val="24"/>
                <w:szCs w:val="24"/>
              </w:rPr>
            </w:pPr>
            <w:r w:rsidRPr="00E801B2">
              <w:rPr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720" w:type="dxa"/>
            <w:noWrap/>
            <w:vAlign w:val="bottom"/>
            <w:hideMark/>
          </w:tcPr>
          <w:p w:rsidR="00E801B2" w:rsidRPr="00E801B2" w:rsidRDefault="00E801B2" w:rsidP="00E801B2">
            <w:pPr>
              <w:jc w:val="right"/>
              <w:rPr>
                <w:sz w:val="24"/>
                <w:szCs w:val="24"/>
              </w:rPr>
            </w:pPr>
            <w:r w:rsidRPr="00E801B2">
              <w:rPr>
                <w:sz w:val="24"/>
                <w:szCs w:val="24"/>
              </w:rPr>
              <w:t>02</w:t>
            </w:r>
          </w:p>
        </w:tc>
        <w:tc>
          <w:tcPr>
            <w:tcW w:w="1041" w:type="dxa"/>
            <w:noWrap/>
            <w:vAlign w:val="bottom"/>
            <w:hideMark/>
          </w:tcPr>
          <w:p w:rsidR="00E801B2" w:rsidRPr="00E801B2" w:rsidRDefault="00E801B2" w:rsidP="00E801B2">
            <w:pPr>
              <w:jc w:val="right"/>
              <w:rPr>
                <w:sz w:val="24"/>
                <w:szCs w:val="24"/>
              </w:rPr>
            </w:pPr>
            <w:r w:rsidRPr="00E801B2">
              <w:rPr>
                <w:sz w:val="24"/>
                <w:szCs w:val="24"/>
              </w:rPr>
              <w:t>03</w:t>
            </w:r>
          </w:p>
        </w:tc>
        <w:tc>
          <w:tcPr>
            <w:tcW w:w="2126" w:type="dxa"/>
            <w:noWrap/>
            <w:vAlign w:val="bottom"/>
            <w:hideMark/>
          </w:tcPr>
          <w:p w:rsidR="00E801B2" w:rsidRPr="00E801B2" w:rsidRDefault="00E801B2" w:rsidP="00E801B2">
            <w:pPr>
              <w:jc w:val="right"/>
              <w:rPr>
                <w:sz w:val="24"/>
                <w:szCs w:val="24"/>
              </w:rPr>
            </w:pPr>
            <w:r w:rsidRPr="00E801B2">
              <w:rPr>
                <w:sz w:val="24"/>
                <w:szCs w:val="24"/>
              </w:rPr>
              <w:t>1 699 760,00</w:t>
            </w:r>
          </w:p>
        </w:tc>
      </w:tr>
      <w:tr w:rsidR="00E801B2" w:rsidRPr="00E801B2" w:rsidTr="00E801B2">
        <w:trPr>
          <w:trHeight w:val="411"/>
        </w:trPr>
        <w:tc>
          <w:tcPr>
            <w:tcW w:w="5860" w:type="dxa"/>
            <w:vAlign w:val="bottom"/>
            <w:hideMark/>
          </w:tcPr>
          <w:p w:rsidR="00E801B2" w:rsidRPr="00E801B2" w:rsidRDefault="00E801B2" w:rsidP="00E801B2">
            <w:pPr>
              <w:rPr>
                <w:sz w:val="24"/>
                <w:szCs w:val="24"/>
              </w:rPr>
            </w:pPr>
            <w:r w:rsidRPr="00E801B2">
              <w:rPr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720" w:type="dxa"/>
            <w:noWrap/>
            <w:vAlign w:val="bottom"/>
            <w:hideMark/>
          </w:tcPr>
          <w:p w:rsidR="00E801B2" w:rsidRPr="00E801B2" w:rsidRDefault="00E801B2" w:rsidP="00E801B2">
            <w:pPr>
              <w:jc w:val="right"/>
              <w:rPr>
                <w:sz w:val="24"/>
                <w:szCs w:val="24"/>
              </w:rPr>
            </w:pPr>
            <w:r w:rsidRPr="00E801B2">
              <w:rPr>
                <w:sz w:val="24"/>
                <w:szCs w:val="24"/>
              </w:rPr>
              <w:t>03</w:t>
            </w:r>
          </w:p>
        </w:tc>
        <w:tc>
          <w:tcPr>
            <w:tcW w:w="1041" w:type="dxa"/>
            <w:noWrap/>
            <w:vAlign w:val="bottom"/>
            <w:hideMark/>
          </w:tcPr>
          <w:p w:rsidR="00E801B2" w:rsidRPr="00E801B2" w:rsidRDefault="00E801B2" w:rsidP="00E801B2">
            <w:pPr>
              <w:rPr>
                <w:sz w:val="24"/>
                <w:szCs w:val="24"/>
              </w:rPr>
            </w:pPr>
            <w:r w:rsidRPr="00E801B2">
              <w:rPr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801B2" w:rsidRPr="00E801B2" w:rsidRDefault="00E801B2" w:rsidP="00E801B2">
            <w:pPr>
              <w:jc w:val="right"/>
              <w:rPr>
                <w:sz w:val="24"/>
                <w:szCs w:val="24"/>
              </w:rPr>
            </w:pPr>
            <w:r w:rsidRPr="00E801B2">
              <w:rPr>
                <w:sz w:val="24"/>
                <w:szCs w:val="24"/>
              </w:rPr>
              <w:t>5 714 044,52</w:t>
            </w:r>
          </w:p>
        </w:tc>
      </w:tr>
      <w:tr w:rsidR="00E801B2" w:rsidRPr="00E801B2" w:rsidTr="00E801B2">
        <w:trPr>
          <w:trHeight w:val="411"/>
        </w:trPr>
        <w:tc>
          <w:tcPr>
            <w:tcW w:w="5860" w:type="dxa"/>
            <w:vAlign w:val="bottom"/>
            <w:hideMark/>
          </w:tcPr>
          <w:p w:rsidR="00E801B2" w:rsidRPr="00E801B2" w:rsidRDefault="00E801B2" w:rsidP="00E801B2">
            <w:pPr>
              <w:rPr>
                <w:sz w:val="24"/>
                <w:szCs w:val="24"/>
              </w:rPr>
            </w:pPr>
            <w:r w:rsidRPr="00E801B2">
              <w:rPr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20" w:type="dxa"/>
            <w:noWrap/>
            <w:vAlign w:val="bottom"/>
            <w:hideMark/>
          </w:tcPr>
          <w:p w:rsidR="00E801B2" w:rsidRPr="00E801B2" w:rsidRDefault="00E801B2" w:rsidP="00E801B2">
            <w:pPr>
              <w:jc w:val="right"/>
              <w:rPr>
                <w:sz w:val="24"/>
                <w:szCs w:val="24"/>
              </w:rPr>
            </w:pPr>
            <w:r w:rsidRPr="00E801B2">
              <w:rPr>
                <w:sz w:val="24"/>
                <w:szCs w:val="24"/>
              </w:rPr>
              <w:t>03</w:t>
            </w:r>
          </w:p>
        </w:tc>
        <w:tc>
          <w:tcPr>
            <w:tcW w:w="1041" w:type="dxa"/>
            <w:noWrap/>
            <w:vAlign w:val="bottom"/>
            <w:hideMark/>
          </w:tcPr>
          <w:p w:rsidR="00E801B2" w:rsidRPr="00E801B2" w:rsidRDefault="00E801B2" w:rsidP="00E801B2">
            <w:pPr>
              <w:jc w:val="right"/>
              <w:rPr>
                <w:sz w:val="24"/>
                <w:szCs w:val="24"/>
              </w:rPr>
            </w:pPr>
            <w:r w:rsidRPr="00E801B2">
              <w:rPr>
                <w:sz w:val="24"/>
                <w:szCs w:val="24"/>
              </w:rPr>
              <w:t>10</w:t>
            </w:r>
          </w:p>
        </w:tc>
        <w:tc>
          <w:tcPr>
            <w:tcW w:w="2126" w:type="dxa"/>
            <w:noWrap/>
            <w:vAlign w:val="bottom"/>
            <w:hideMark/>
          </w:tcPr>
          <w:p w:rsidR="00E801B2" w:rsidRPr="00E801B2" w:rsidRDefault="00E801B2" w:rsidP="00E801B2">
            <w:pPr>
              <w:jc w:val="right"/>
              <w:rPr>
                <w:sz w:val="24"/>
                <w:szCs w:val="24"/>
              </w:rPr>
            </w:pPr>
            <w:r w:rsidRPr="00E801B2">
              <w:rPr>
                <w:sz w:val="24"/>
                <w:szCs w:val="24"/>
              </w:rPr>
              <w:t>5 714 044,52</w:t>
            </w:r>
          </w:p>
        </w:tc>
      </w:tr>
      <w:tr w:rsidR="00E801B2" w:rsidRPr="00E801B2" w:rsidTr="00E801B2">
        <w:trPr>
          <w:trHeight w:val="255"/>
        </w:trPr>
        <w:tc>
          <w:tcPr>
            <w:tcW w:w="5860" w:type="dxa"/>
            <w:vAlign w:val="bottom"/>
            <w:hideMark/>
          </w:tcPr>
          <w:p w:rsidR="00E801B2" w:rsidRPr="00E801B2" w:rsidRDefault="00E801B2" w:rsidP="00E801B2">
            <w:pPr>
              <w:rPr>
                <w:sz w:val="24"/>
                <w:szCs w:val="24"/>
              </w:rPr>
            </w:pPr>
            <w:r w:rsidRPr="00E801B2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720" w:type="dxa"/>
            <w:noWrap/>
            <w:vAlign w:val="bottom"/>
            <w:hideMark/>
          </w:tcPr>
          <w:p w:rsidR="00E801B2" w:rsidRPr="00E801B2" w:rsidRDefault="00E801B2" w:rsidP="00E801B2">
            <w:pPr>
              <w:jc w:val="right"/>
              <w:rPr>
                <w:sz w:val="24"/>
                <w:szCs w:val="24"/>
              </w:rPr>
            </w:pPr>
            <w:r w:rsidRPr="00E801B2">
              <w:rPr>
                <w:sz w:val="24"/>
                <w:szCs w:val="24"/>
              </w:rPr>
              <w:t>04</w:t>
            </w:r>
          </w:p>
        </w:tc>
        <w:tc>
          <w:tcPr>
            <w:tcW w:w="1041" w:type="dxa"/>
            <w:noWrap/>
            <w:vAlign w:val="bottom"/>
            <w:hideMark/>
          </w:tcPr>
          <w:p w:rsidR="00E801B2" w:rsidRPr="00E801B2" w:rsidRDefault="00E801B2" w:rsidP="00E801B2">
            <w:pPr>
              <w:rPr>
                <w:sz w:val="24"/>
                <w:szCs w:val="24"/>
              </w:rPr>
            </w:pPr>
            <w:r w:rsidRPr="00E801B2">
              <w:rPr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801B2" w:rsidRPr="00E801B2" w:rsidRDefault="00E801B2" w:rsidP="00E801B2">
            <w:pPr>
              <w:jc w:val="right"/>
              <w:rPr>
                <w:sz w:val="24"/>
                <w:szCs w:val="24"/>
              </w:rPr>
            </w:pPr>
            <w:r w:rsidRPr="00E801B2">
              <w:rPr>
                <w:sz w:val="24"/>
                <w:szCs w:val="24"/>
              </w:rPr>
              <w:t>168 482 885,49</w:t>
            </w:r>
          </w:p>
        </w:tc>
      </w:tr>
      <w:tr w:rsidR="00E801B2" w:rsidRPr="00E801B2" w:rsidTr="00E801B2">
        <w:trPr>
          <w:trHeight w:val="255"/>
        </w:trPr>
        <w:tc>
          <w:tcPr>
            <w:tcW w:w="5860" w:type="dxa"/>
            <w:vAlign w:val="bottom"/>
            <w:hideMark/>
          </w:tcPr>
          <w:p w:rsidR="00E801B2" w:rsidRPr="00E801B2" w:rsidRDefault="00E801B2" w:rsidP="00E801B2">
            <w:pPr>
              <w:rPr>
                <w:sz w:val="24"/>
                <w:szCs w:val="24"/>
              </w:rPr>
            </w:pPr>
            <w:r w:rsidRPr="00E801B2">
              <w:rPr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720" w:type="dxa"/>
            <w:noWrap/>
            <w:vAlign w:val="bottom"/>
            <w:hideMark/>
          </w:tcPr>
          <w:p w:rsidR="00E801B2" w:rsidRPr="00E801B2" w:rsidRDefault="00E801B2" w:rsidP="00E801B2">
            <w:pPr>
              <w:jc w:val="right"/>
              <w:rPr>
                <w:sz w:val="24"/>
                <w:szCs w:val="24"/>
              </w:rPr>
            </w:pPr>
            <w:r w:rsidRPr="00E801B2">
              <w:rPr>
                <w:sz w:val="24"/>
                <w:szCs w:val="24"/>
              </w:rPr>
              <w:t>04</w:t>
            </w:r>
          </w:p>
        </w:tc>
        <w:tc>
          <w:tcPr>
            <w:tcW w:w="1041" w:type="dxa"/>
            <w:noWrap/>
            <w:vAlign w:val="bottom"/>
            <w:hideMark/>
          </w:tcPr>
          <w:p w:rsidR="00E801B2" w:rsidRPr="00E801B2" w:rsidRDefault="00E801B2" w:rsidP="00E801B2">
            <w:pPr>
              <w:jc w:val="right"/>
              <w:rPr>
                <w:sz w:val="24"/>
                <w:szCs w:val="24"/>
              </w:rPr>
            </w:pPr>
            <w:r w:rsidRPr="00E801B2">
              <w:rPr>
                <w:sz w:val="24"/>
                <w:szCs w:val="24"/>
              </w:rPr>
              <w:t>05</w:t>
            </w:r>
          </w:p>
        </w:tc>
        <w:tc>
          <w:tcPr>
            <w:tcW w:w="2126" w:type="dxa"/>
            <w:noWrap/>
            <w:vAlign w:val="bottom"/>
            <w:hideMark/>
          </w:tcPr>
          <w:p w:rsidR="00E801B2" w:rsidRPr="00E801B2" w:rsidRDefault="00E801B2" w:rsidP="00E801B2">
            <w:pPr>
              <w:jc w:val="right"/>
              <w:rPr>
                <w:sz w:val="24"/>
                <w:szCs w:val="24"/>
              </w:rPr>
            </w:pPr>
            <w:r w:rsidRPr="00E801B2">
              <w:rPr>
                <w:sz w:val="24"/>
                <w:szCs w:val="24"/>
              </w:rPr>
              <w:t>13 945 814,12</w:t>
            </w:r>
          </w:p>
        </w:tc>
      </w:tr>
      <w:tr w:rsidR="00E801B2" w:rsidRPr="00E801B2" w:rsidTr="00E801B2">
        <w:trPr>
          <w:trHeight w:val="255"/>
        </w:trPr>
        <w:tc>
          <w:tcPr>
            <w:tcW w:w="5860" w:type="dxa"/>
            <w:vAlign w:val="bottom"/>
            <w:hideMark/>
          </w:tcPr>
          <w:p w:rsidR="00E801B2" w:rsidRPr="00E801B2" w:rsidRDefault="00E801B2" w:rsidP="00E801B2">
            <w:pPr>
              <w:rPr>
                <w:sz w:val="24"/>
                <w:szCs w:val="24"/>
              </w:rPr>
            </w:pPr>
            <w:r w:rsidRPr="00E801B2">
              <w:rPr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720" w:type="dxa"/>
            <w:noWrap/>
            <w:vAlign w:val="bottom"/>
            <w:hideMark/>
          </w:tcPr>
          <w:p w:rsidR="00E801B2" w:rsidRPr="00E801B2" w:rsidRDefault="00E801B2" w:rsidP="00E801B2">
            <w:pPr>
              <w:jc w:val="right"/>
              <w:rPr>
                <w:sz w:val="24"/>
                <w:szCs w:val="24"/>
              </w:rPr>
            </w:pPr>
            <w:r w:rsidRPr="00E801B2">
              <w:rPr>
                <w:sz w:val="24"/>
                <w:szCs w:val="24"/>
              </w:rPr>
              <w:t>04</w:t>
            </w:r>
          </w:p>
        </w:tc>
        <w:tc>
          <w:tcPr>
            <w:tcW w:w="1041" w:type="dxa"/>
            <w:noWrap/>
            <w:vAlign w:val="bottom"/>
            <w:hideMark/>
          </w:tcPr>
          <w:p w:rsidR="00E801B2" w:rsidRPr="00E801B2" w:rsidRDefault="00E801B2" w:rsidP="00E801B2">
            <w:pPr>
              <w:jc w:val="right"/>
              <w:rPr>
                <w:sz w:val="24"/>
                <w:szCs w:val="24"/>
              </w:rPr>
            </w:pPr>
            <w:r w:rsidRPr="00E801B2">
              <w:rPr>
                <w:sz w:val="24"/>
                <w:szCs w:val="24"/>
              </w:rPr>
              <w:t>09</w:t>
            </w:r>
          </w:p>
        </w:tc>
        <w:tc>
          <w:tcPr>
            <w:tcW w:w="2126" w:type="dxa"/>
            <w:noWrap/>
            <w:vAlign w:val="bottom"/>
            <w:hideMark/>
          </w:tcPr>
          <w:p w:rsidR="00E801B2" w:rsidRPr="00E801B2" w:rsidRDefault="00E801B2" w:rsidP="00E801B2">
            <w:pPr>
              <w:jc w:val="right"/>
              <w:rPr>
                <w:sz w:val="24"/>
                <w:szCs w:val="24"/>
              </w:rPr>
            </w:pPr>
            <w:r w:rsidRPr="00E801B2">
              <w:rPr>
                <w:sz w:val="24"/>
                <w:szCs w:val="24"/>
              </w:rPr>
              <w:t>154 210 071,37</w:t>
            </w:r>
          </w:p>
        </w:tc>
      </w:tr>
      <w:tr w:rsidR="00E801B2" w:rsidRPr="00E801B2" w:rsidTr="00E801B2">
        <w:trPr>
          <w:trHeight w:val="255"/>
        </w:trPr>
        <w:tc>
          <w:tcPr>
            <w:tcW w:w="5860" w:type="dxa"/>
            <w:vAlign w:val="bottom"/>
            <w:hideMark/>
          </w:tcPr>
          <w:p w:rsidR="00E801B2" w:rsidRPr="00E801B2" w:rsidRDefault="00E801B2" w:rsidP="00E801B2">
            <w:pPr>
              <w:rPr>
                <w:sz w:val="24"/>
                <w:szCs w:val="24"/>
              </w:rPr>
            </w:pPr>
            <w:r w:rsidRPr="00E801B2">
              <w:rPr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720" w:type="dxa"/>
            <w:noWrap/>
            <w:vAlign w:val="bottom"/>
            <w:hideMark/>
          </w:tcPr>
          <w:p w:rsidR="00E801B2" w:rsidRPr="00E801B2" w:rsidRDefault="00E801B2" w:rsidP="00E801B2">
            <w:pPr>
              <w:jc w:val="right"/>
              <w:rPr>
                <w:sz w:val="24"/>
                <w:szCs w:val="24"/>
              </w:rPr>
            </w:pPr>
            <w:r w:rsidRPr="00E801B2">
              <w:rPr>
                <w:sz w:val="24"/>
                <w:szCs w:val="24"/>
              </w:rPr>
              <w:t>04</w:t>
            </w:r>
          </w:p>
        </w:tc>
        <w:tc>
          <w:tcPr>
            <w:tcW w:w="1041" w:type="dxa"/>
            <w:noWrap/>
            <w:vAlign w:val="bottom"/>
            <w:hideMark/>
          </w:tcPr>
          <w:p w:rsidR="00E801B2" w:rsidRPr="00E801B2" w:rsidRDefault="00E801B2" w:rsidP="00E801B2">
            <w:pPr>
              <w:jc w:val="right"/>
              <w:rPr>
                <w:sz w:val="24"/>
                <w:szCs w:val="24"/>
              </w:rPr>
            </w:pPr>
            <w:r w:rsidRPr="00E801B2">
              <w:rPr>
                <w:sz w:val="24"/>
                <w:szCs w:val="24"/>
              </w:rPr>
              <w:t>12</w:t>
            </w:r>
          </w:p>
        </w:tc>
        <w:tc>
          <w:tcPr>
            <w:tcW w:w="2126" w:type="dxa"/>
            <w:noWrap/>
            <w:vAlign w:val="bottom"/>
            <w:hideMark/>
          </w:tcPr>
          <w:p w:rsidR="00E801B2" w:rsidRPr="00E801B2" w:rsidRDefault="00E801B2" w:rsidP="00E801B2">
            <w:pPr>
              <w:jc w:val="right"/>
              <w:rPr>
                <w:sz w:val="24"/>
                <w:szCs w:val="24"/>
              </w:rPr>
            </w:pPr>
            <w:r w:rsidRPr="00E801B2">
              <w:rPr>
                <w:sz w:val="24"/>
                <w:szCs w:val="24"/>
              </w:rPr>
              <w:t>327 000,00</w:t>
            </w:r>
          </w:p>
        </w:tc>
      </w:tr>
      <w:tr w:rsidR="00E801B2" w:rsidRPr="00E801B2" w:rsidTr="00E801B2">
        <w:trPr>
          <w:trHeight w:val="255"/>
        </w:trPr>
        <w:tc>
          <w:tcPr>
            <w:tcW w:w="5860" w:type="dxa"/>
            <w:vAlign w:val="bottom"/>
            <w:hideMark/>
          </w:tcPr>
          <w:p w:rsidR="00E801B2" w:rsidRPr="00E801B2" w:rsidRDefault="00E801B2" w:rsidP="00E801B2">
            <w:pPr>
              <w:rPr>
                <w:sz w:val="24"/>
                <w:szCs w:val="24"/>
              </w:rPr>
            </w:pPr>
            <w:r w:rsidRPr="00E801B2">
              <w:rPr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720" w:type="dxa"/>
            <w:noWrap/>
            <w:vAlign w:val="bottom"/>
            <w:hideMark/>
          </w:tcPr>
          <w:p w:rsidR="00E801B2" w:rsidRPr="00E801B2" w:rsidRDefault="00E801B2" w:rsidP="00E801B2">
            <w:pPr>
              <w:jc w:val="right"/>
              <w:rPr>
                <w:sz w:val="24"/>
                <w:szCs w:val="24"/>
              </w:rPr>
            </w:pPr>
            <w:r w:rsidRPr="00E801B2">
              <w:rPr>
                <w:sz w:val="24"/>
                <w:szCs w:val="24"/>
              </w:rPr>
              <w:t>05</w:t>
            </w:r>
          </w:p>
        </w:tc>
        <w:tc>
          <w:tcPr>
            <w:tcW w:w="1041" w:type="dxa"/>
            <w:noWrap/>
            <w:vAlign w:val="bottom"/>
            <w:hideMark/>
          </w:tcPr>
          <w:p w:rsidR="00E801B2" w:rsidRPr="00E801B2" w:rsidRDefault="00E801B2" w:rsidP="00E801B2">
            <w:pPr>
              <w:rPr>
                <w:sz w:val="24"/>
                <w:szCs w:val="24"/>
              </w:rPr>
            </w:pPr>
            <w:r w:rsidRPr="00E801B2">
              <w:rPr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801B2" w:rsidRPr="00E801B2" w:rsidRDefault="00E801B2" w:rsidP="00E801B2">
            <w:pPr>
              <w:jc w:val="right"/>
              <w:rPr>
                <w:sz w:val="24"/>
                <w:szCs w:val="24"/>
              </w:rPr>
            </w:pPr>
            <w:r w:rsidRPr="00E801B2">
              <w:rPr>
                <w:sz w:val="24"/>
                <w:szCs w:val="24"/>
              </w:rPr>
              <w:t>35 007 120,05</w:t>
            </w:r>
          </w:p>
        </w:tc>
      </w:tr>
      <w:tr w:rsidR="00E801B2" w:rsidRPr="00E801B2" w:rsidTr="00E801B2">
        <w:trPr>
          <w:trHeight w:val="255"/>
        </w:trPr>
        <w:tc>
          <w:tcPr>
            <w:tcW w:w="5860" w:type="dxa"/>
            <w:vAlign w:val="bottom"/>
            <w:hideMark/>
          </w:tcPr>
          <w:p w:rsidR="00E801B2" w:rsidRPr="00E801B2" w:rsidRDefault="00E801B2" w:rsidP="00E801B2">
            <w:pPr>
              <w:rPr>
                <w:sz w:val="24"/>
                <w:szCs w:val="24"/>
              </w:rPr>
            </w:pPr>
            <w:r w:rsidRPr="00E801B2">
              <w:rPr>
                <w:sz w:val="24"/>
                <w:szCs w:val="24"/>
              </w:rPr>
              <w:t>Жилищное хозяйство</w:t>
            </w:r>
          </w:p>
        </w:tc>
        <w:tc>
          <w:tcPr>
            <w:tcW w:w="720" w:type="dxa"/>
            <w:noWrap/>
            <w:vAlign w:val="bottom"/>
            <w:hideMark/>
          </w:tcPr>
          <w:p w:rsidR="00E801B2" w:rsidRPr="00E801B2" w:rsidRDefault="00E801B2" w:rsidP="00E801B2">
            <w:pPr>
              <w:jc w:val="right"/>
              <w:rPr>
                <w:sz w:val="24"/>
                <w:szCs w:val="24"/>
              </w:rPr>
            </w:pPr>
            <w:r w:rsidRPr="00E801B2">
              <w:rPr>
                <w:sz w:val="24"/>
                <w:szCs w:val="24"/>
              </w:rPr>
              <w:t>05</w:t>
            </w:r>
          </w:p>
        </w:tc>
        <w:tc>
          <w:tcPr>
            <w:tcW w:w="1041" w:type="dxa"/>
            <w:noWrap/>
            <w:vAlign w:val="bottom"/>
            <w:hideMark/>
          </w:tcPr>
          <w:p w:rsidR="00E801B2" w:rsidRPr="00E801B2" w:rsidRDefault="00E801B2" w:rsidP="00E801B2">
            <w:pPr>
              <w:jc w:val="right"/>
              <w:rPr>
                <w:sz w:val="24"/>
                <w:szCs w:val="24"/>
              </w:rPr>
            </w:pPr>
            <w:r w:rsidRPr="00E801B2">
              <w:rPr>
                <w:sz w:val="24"/>
                <w:szCs w:val="24"/>
              </w:rPr>
              <w:t>01</w:t>
            </w:r>
          </w:p>
        </w:tc>
        <w:tc>
          <w:tcPr>
            <w:tcW w:w="2126" w:type="dxa"/>
            <w:noWrap/>
            <w:vAlign w:val="bottom"/>
            <w:hideMark/>
          </w:tcPr>
          <w:p w:rsidR="00E801B2" w:rsidRPr="00E801B2" w:rsidRDefault="00E801B2" w:rsidP="00E801B2">
            <w:pPr>
              <w:jc w:val="right"/>
              <w:rPr>
                <w:sz w:val="24"/>
                <w:szCs w:val="24"/>
              </w:rPr>
            </w:pPr>
            <w:r w:rsidRPr="00E801B2">
              <w:rPr>
                <w:sz w:val="24"/>
                <w:szCs w:val="24"/>
              </w:rPr>
              <w:t>600 000,00</w:t>
            </w:r>
          </w:p>
        </w:tc>
      </w:tr>
      <w:tr w:rsidR="00E801B2" w:rsidRPr="00E801B2" w:rsidTr="00E801B2">
        <w:trPr>
          <w:trHeight w:val="255"/>
        </w:trPr>
        <w:tc>
          <w:tcPr>
            <w:tcW w:w="5860" w:type="dxa"/>
            <w:vAlign w:val="bottom"/>
            <w:hideMark/>
          </w:tcPr>
          <w:p w:rsidR="00E801B2" w:rsidRPr="00E801B2" w:rsidRDefault="00E801B2" w:rsidP="00E801B2">
            <w:pPr>
              <w:rPr>
                <w:sz w:val="24"/>
                <w:szCs w:val="24"/>
              </w:rPr>
            </w:pPr>
            <w:r w:rsidRPr="00E801B2">
              <w:rPr>
                <w:sz w:val="24"/>
                <w:szCs w:val="24"/>
              </w:rPr>
              <w:lastRenderedPageBreak/>
              <w:t>Благоустройство</w:t>
            </w:r>
          </w:p>
        </w:tc>
        <w:tc>
          <w:tcPr>
            <w:tcW w:w="720" w:type="dxa"/>
            <w:noWrap/>
            <w:vAlign w:val="bottom"/>
            <w:hideMark/>
          </w:tcPr>
          <w:p w:rsidR="00E801B2" w:rsidRPr="00E801B2" w:rsidRDefault="00E801B2" w:rsidP="00E801B2">
            <w:pPr>
              <w:jc w:val="right"/>
              <w:rPr>
                <w:sz w:val="24"/>
                <w:szCs w:val="24"/>
              </w:rPr>
            </w:pPr>
            <w:r w:rsidRPr="00E801B2">
              <w:rPr>
                <w:sz w:val="24"/>
                <w:szCs w:val="24"/>
              </w:rPr>
              <w:t>05</w:t>
            </w:r>
          </w:p>
        </w:tc>
        <w:tc>
          <w:tcPr>
            <w:tcW w:w="1041" w:type="dxa"/>
            <w:noWrap/>
            <w:vAlign w:val="bottom"/>
            <w:hideMark/>
          </w:tcPr>
          <w:p w:rsidR="00E801B2" w:rsidRPr="00E801B2" w:rsidRDefault="00E801B2" w:rsidP="00E801B2">
            <w:pPr>
              <w:jc w:val="right"/>
              <w:rPr>
                <w:sz w:val="24"/>
                <w:szCs w:val="24"/>
              </w:rPr>
            </w:pPr>
            <w:r w:rsidRPr="00E801B2">
              <w:rPr>
                <w:sz w:val="24"/>
                <w:szCs w:val="24"/>
              </w:rPr>
              <w:t>03</w:t>
            </w:r>
          </w:p>
        </w:tc>
        <w:tc>
          <w:tcPr>
            <w:tcW w:w="2126" w:type="dxa"/>
            <w:noWrap/>
            <w:vAlign w:val="bottom"/>
            <w:hideMark/>
          </w:tcPr>
          <w:p w:rsidR="00E801B2" w:rsidRPr="00E801B2" w:rsidRDefault="00E801B2" w:rsidP="00E801B2">
            <w:pPr>
              <w:jc w:val="right"/>
              <w:rPr>
                <w:sz w:val="24"/>
                <w:szCs w:val="24"/>
              </w:rPr>
            </w:pPr>
            <w:r w:rsidRPr="00E801B2">
              <w:rPr>
                <w:sz w:val="24"/>
                <w:szCs w:val="24"/>
              </w:rPr>
              <w:t>34 407 120,05</w:t>
            </w:r>
          </w:p>
        </w:tc>
      </w:tr>
      <w:tr w:rsidR="00E801B2" w:rsidRPr="00E801B2" w:rsidTr="00E801B2">
        <w:trPr>
          <w:trHeight w:val="255"/>
        </w:trPr>
        <w:tc>
          <w:tcPr>
            <w:tcW w:w="5860" w:type="dxa"/>
            <w:vAlign w:val="bottom"/>
            <w:hideMark/>
          </w:tcPr>
          <w:p w:rsidR="00E801B2" w:rsidRPr="00E801B2" w:rsidRDefault="00E801B2" w:rsidP="00E801B2">
            <w:pPr>
              <w:rPr>
                <w:sz w:val="24"/>
                <w:szCs w:val="24"/>
              </w:rPr>
            </w:pPr>
            <w:r w:rsidRPr="00E801B2">
              <w:rPr>
                <w:sz w:val="24"/>
                <w:szCs w:val="24"/>
              </w:rPr>
              <w:t>ОБРАЗОВАНИЕ</w:t>
            </w:r>
          </w:p>
        </w:tc>
        <w:tc>
          <w:tcPr>
            <w:tcW w:w="720" w:type="dxa"/>
            <w:noWrap/>
            <w:vAlign w:val="bottom"/>
            <w:hideMark/>
          </w:tcPr>
          <w:p w:rsidR="00E801B2" w:rsidRPr="00E801B2" w:rsidRDefault="00E801B2" w:rsidP="00E801B2">
            <w:pPr>
              <w:jc w:val="right"/>
              <w:rPr>
                <w:sz w:val="24"/>
                <w:szCs w:val="24"/>
              </w:rPr>
            </w:pPr>
            <w:r w:rsidRPr="00E801B2">
              <w:rPr>
                <w:sz w:val="24"/>
                <w:szCs w:val="24"/>
              </w:rPr>
              <w:t>07</w:t>
            </w:r>
          </w:p>
        </w:tc>
        <w:tc>
          <w:tcPr>
            <w:tcW w:w="1041" w:type="dxa"/>
            <w:noWrap/>
            <w:vAlign w:val="bottom"/>
            <w:hideMark/>
          </w:tcPr>
          <w:p w:rsidR="00E801B2" w:rsidRPr="00E801B2" w:rsidRDefault="00E801B2" w:rsidP="00E801B2">
            <w:pPr>
              <w:rPr>
                <w:sz w:val="24"/>
                <w:szCs w:val="24"/>
              </w:rPr>
            </w:pPr>
            <w:r w:rsidRPr="00E801B2">
              <w:rPr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801B2" w:rsidRPr="00E801B2" w:rsidRDefault="00E801B2" w:rsidP="00E801B2">
            <w:pPr>
              <w:jc w:val="right"/>
              <w:rPr>
                <w:sz w:val="24"/>
                <w:szCs w:val="24"/>
              </w:rPr>
            </w:pPr>
            <w:r w:rsidRPr="00E801B2">
              <w:rPr>
                <w:sz w:val="24"/>
                <w:szCs w:val="24"/>
              </w:rPr>
              <w:t>484 005 719,84</w:t>
            </w:r>
          </w:p>
        </w:tc>
      </w:tr>
      <w:tr w:rsidR="00E801B2" w:rsidRPr="00E801B2" w:rsidTr="00E801B2">
        <w:trPr>
          <w:trHeight w:val="255"/>
        </w:trPr>
        <w:tc>
          <w:tcPr>
            <w:tcW w:w="5860" w:type="dxa"/>
            <w:vAlign w:val="bottom"/>
            <w:hideMark/>
          </w:tcPr>
          <w:p w:rsidR="00E801B2" w:rsidRPr="00E801B2" w:rsidRDefault="00E801B2" w:rsidP="00E801B2">
            <w:pPr>
              <w:rPr>
                <w:sz w:val="24"/>
                <w:szCs w:val="24"/>
              </w:rPr>
            </w:pPr>
            <w:r w:rsidRPr="00E801B2">
              <w:rPr>
                <w:sz w:val="24"/>
                <w:szCs w:val="24"/>
              </w:rPr>
              <w:t>Дошкольное образование</w:t>
            </w:r>
          </w:p>
        </w:tc>
        <w:tc>
          <w:tcPr>
            <w:tcW w:w="720" w:type="dxa"/>
            <w:noWrap/>
            <w:vAlign w:val="bottom"/>
            <w:hideMark/>
          </w:tcPr>
          <w:p w:rsidR="00E801B2" w:rsidRPr="00E801B2" w:rsidRDefault="00E801B2" w:rsidP="00E801B2">
            <w:pPr>
              <w:jc w:val="right"/>
              <w:rPr>
                <w:sz w:val="24"/>
                <w:szCs w:val="24"/>
              </w:rPr>
            </w:pPr>
            <w:r w:rsidRPr="00E801B2">
              <w:rPr>
                <w:sz w:val="24"/>
                <w:szCs w:val="24"/>
              </w:rPr>
              <w:t>07</w:t>
            </w:r>
          </w:p>
        </w:tc>
        <w:tc>
          <w:tcPr>
            <w:tcW w:w="1041" w:type="dxa"/>
            <w:noWrap/>
            <w:vAlign w:val="bottom"/>
            <w:hideMark/>
          </w:tcPr>
          <w:p w:rsidR="00E801B2" w:rsidRPr="00E801B2" w:rsidRDefault="00E801B2" w:rsidP="00E801B2">
            <w:pPr>
              <w:jc w:val="right"/>
              <w:rPr>
                <w:sz w:val="24"/>
                <w:szCs w:val="24"/>
              </w:rPr>
            </w:pPr>
            <w:r w:rsidRPr="00E801B2">
              <w:rPr>
                <w:sz w:val="24"/>
                <w:szCs w:val="24"/>
              </w:rPr>
              <w:t>01</w:t>
            </w:r>
          </w:p>
        </w:tc>
        <w:tc>
          <w:tcPr>
            <w:tcW w:w="2126" w:type="dxa"/>
            <w:noWrap/>
            <w:vAlign w:val="bottom"/>
            <w:hideMark/>
          </w:tcPr>
          <w:p w:rsidR="00E801B2" w:rsidRPr="00E801B2" w:rsidRDefault="00E801B2" w:rsidP="00E801B2">
            <w:pPr>
              <w:jc w:val="right"/>
              <w:rPr>
                <w:sz w:val="24"/>
                <w:szCs w:val="24"/>
              </w:rPr>
            </w:pPr>
            <w:r w:rsidRPr="00E801B2">
              <w:rPr>
                <w:sz w:val="24"/>
                <w:szCs w:val="24"/>
              </w:rPr>
              <w:t>143 005 810,75</w:t>
            </w:r>
          </w:p>
        </w:tc>
      </w:tr>
      <w:tr w:rsidR="00E801B2" w:rsidRPr="00E801B2" w:rsidTr="00E801B2">
        <w:trPr>
          <w:trHeight w:val="255"/>
        </w:trPr>
        <w:tc>
          <w:tcPr>
            <w:tcW w:w="5860" w:type="dxa"/>
            <w:vAlign w:val="bottom"/>
            <w:hideMark/>
          </w:tcPr>
          <w:p w:rsidR="00E801B2" w:rsidRPr="00E801B2" w:rsidRDefault="00E801B2" w:rsidP="00E801B2">
            <w:pPr>
              <w:rPr>
                <w:sz w:val="24"/>
                <w:szCs w:val="24"/>
              </w:rPr>
            </w:pPr>
            <w:r w:rsidRPr="00E801B2">
              <w:rPr>
                <w:sz w:val="24"/>
                <w:szCs w:val="24"/>
              </w:rPr>
              <w:t>Общее образование</w:t>
            </w:r>
          </w:p>
        </w:tc>
        <w:tc>
          <w:tcPr>
            <w:tcW w:w="720" w:type="dxa"/>
            <w:noWrap/>
            <w:vAlign w:val="bottom"/>
            <w:hideMark/>
          </w:tcPr>
          <w:p w:rsidR="00E801B2" w:rsidRPr="00E801B2" w:rsidRDefault="00E801B2" w:rsidP="00E801B2">
            <w:pPr>
              <w:jc w:val="right"/>
              <w:rPr>
                <w:sz w:val="24"/>
                <w:szCs w:val="24"/>
              </w:rPr>
            </w:pPr>
            <w:r w:rsidRPr="00E801B2">
              <w:rPr>
                <w:sz w:val="24"/>
                <w:szCs w:val="24"/>
              </w:rPr>
              <w:t>07</w:t>
            </w:r>
          </w:p>
        </w:tc>
        <w:tc>
          <w:tcPr>
            <w:tcW w:w="1041" w:type="dxa"/>
            <w:noWrap/>
            <w:vAlign w:val="bottom"/>
            <w:hideMark/>
          </w:tcPr>
          <w:p w:rsidR="00E801B2" w:rsidRPr="00E801B2" w:rsidRDefault="00E801B2" w:rsidP="00E801B2">
            <w:pPr>
              <w:jc w:val="right"/>
              <w:rPr>
                <w:sz w:val="24"/>
                <w:szCs w:val="24"/>
              </w:rPr>
            </w:pPr>
            <w:r w:rsidRPr="00E801B2">
              <w:rPr>
                <w:sz w:val="24"/>
                <w:szCs w:val="24"/>
              </w:rPr>
              <w:t>02</w:t>
            </w:r>
          </w:p>
        </w:tc>
        <w:tc>
          <w:tcPr>
            <w:tcW w:w="2126" w:type="dxa"/>
            <w:noWrap/>
            <w:vAlign w:val="bottom"/>
            <w:hideMark/>
          </w:tcPr>
          <w:p w:rsidR="00E801B2" w:rsidRPr="00E801B2" w:rsidRDefault="00E801B2" w:rsidP="00E801B2">
            <w:pPr>
              <w:jc w:val="right"/>
              <w:rPr>
                <w:sz w:val="24"/>
                <w:szCs w:val="24"/>
              </w:rPr>
            </w:pPr>
            <w:r w:rsidRPr="00E801B2">
              <w:rPr>
                <w:sz w:val="24"/>
                <w:szCs w:val="24"/>
              </w:rPr>
              <w:t>291 269 898,07</w:t>
            </w:r>
          </w:p>
        </w:tc>
      </w:tr>
      <w:tr w:rsidR="00E801B2" w:rsidRPr="00E801B2" w:rsidTr="00E801B2">
        <w:trPr>
          <w:trHeight w:val="255"/>
        </w:trPr>
        <w:tc>
          <w:tcPr>
            <w:tcW w:w="5860" w:type="dxa"/>
            <w:vAlign w:val="bottom"/>
            <w:hideMark/>
          </w:tcPr>
          <w:p w:rsidR="00E801B2" w:rsidRPr="00E801B2" w:rsidRDefault="00E801B2" w:rsidP="00E801B2">
            <w:pPr>
              <w:rPr>
                <w:sz w:val="24"/>
                <w:szCs w:val="24"/>
              </w:rPr>
            </w:pPr>
            <w:r w:rsidRPr="00E801B2">
              <w:rPr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720" w:type="dxa"/>
            <w:noWrap/>
            <w:vAlign w:val="bottom"/>
            <w:hideMark/>
          </w:tcPr>
          <w:p w:rsidR="00E801B2" w:rsidRPr="00E801B2" w:rsidRDefault="00E801B2" w:rsidP="00E801B2">
            <w:pPr>
              <w:jc w:val="right"/>
              <w:rPr>
                <w:sz w:val="24"/>
                <w:szCs w:val="24"/>
              </w:rPr>
            </w:pPr>
            <w:r w:rsidRPr="00E801B2">
              <w:rPr>
                <w:sz w:val="24"/>
                <w:szCs w:val="24"/>
              </w:rPr>
              <w:t>07</w:t>
            </w:r>
          </w:p>
        </w:tc>
        <w:tc>
          <w:tcPr>
            <w:tcW w:w="1041" w:type="dxa"/>
            <w:noWrap/>
            <w:vAlign w:val="bottom"/>
            <w:hideMark/>
          </w:tcPr>
          <w:p w:rsidR="00E801B2" w:rsidRPr="00E801B2" w:rsidRDefault="00E801B2" w:rsidP="00E801B2">
            <w:pPr>
              <w:jc w:val="right"/>
              <w:rPr>
                <w:sz w:val="24"/>
                <w:szCs w:val="24"/>
              </w:rPr>
            </w:pPr>
            <w:r w:rsidRPr="00E801B2">
              <w:rPr>
                <w:sz w:val="24"/>
                <w:szCs w:val="24"/>
              </w:rPr>
              <w:t>03</w:t>
            </w:r>
          </w:p>
        </w:tc>
        <w:tc>
          <w:tcPr>
            <w:tcW w:w="2126" w:type="dxa"/>
            <w:noWrap/>
            <w:vAlign w:val="bottom"/>
            <w:hideMark/>
          </w:tcPr>
          <w:p w:rsidR="00E801B2" w:rsidRPr="00E801B2" w:rsidRDefault="00E801B2" w:rsidP="00E801B2">
            <w:pPr>
              <w:jc w:val="right"/>
              <w:rPr>
                <w:sz w:val="24"/>
                <w:szCs w:val="24"/>
              </w:rPr>
            </w:pPr>
            <w:r w:rsidRPr="00E801B2">
              <w:rPr>
                <w:sz w:val="24"/>
                <w:szCs w:val="24"/>
              </w:rPr>
              <w:t>29 396 888,51</w:t>
            </w:r>
          </w:p>
        </w:tc>
      </w:tr>
      <w:tr w:rsidR="00E801B2" w:rsidRPr="00E801B2" w:rsidTr="00E801B2">
        <w:trPr>
          <w:trHeight w:val="255"/>
        </w:trPr>
        <w:tc>
          <w:tcPr>
            <w:tcW w:w="5860" w:type="dxa"/>
            <w:vAlign w:val="bottom"/>
            <w:hideMark/>
          </w:tcPr>
          <w:p w:rsidR="00E801B2" w:rsidRPr="00E801B2" w:rsidRDefault="00E801B2" w:rsidP="00E801B2">
            <w:pPr>
              <w:rPr>
                <w:sz w:val="24"/>
                <w:szCs w:val="24"/>
              </w:rPr>
            </w:pPr>
            <w:r w:rsidRPr="00E801B2">
              <w:rPr>
                <w:sz w:val="24"/>
                <w:szCs w:val="24"/>
              </w:rPr>
              <w:t>Молодежная политика</w:t>
            </w:r>
          </w:p>
        </w:tc>
        <w:tc>
          <w:tcPr>
            <w:tcW w:w="720" w:type="dxa"/>
            <w:noWrap/>
            <w:vAlign w:val="bottom"/>
            <w:hideMark/>
          </w:tcPr>
          <w:p w:rsidR="00E801B2" w:rsidRPr="00E801B2" w:rsidRDefault="00E801B2" w:rsidP="00E801B2">
            <w:pPr>
              <w:jc w:val="right"/>
              <w:rPr>
                <w:sz w:val="24"/>
                <w:szCs w:val="24"/>
              </w:rPr>
            </w:pPr>
            <w:r w:rsidRPr="00E801B2">
              <w:rPr>
                <w:sz w:val="24"/>
                <w:szCs w:val="24"/>
              </w:rPr>
              <w:t>07</w:t>
            </w:r>
          </w:p>
        </w:tc>
        <w:tc>
          <w:tcPr>
            <w:tcW w:w="1041" w:type="dxa"/>
            <w:noWrap/>
            <w:vAlign w:val="bottom"/>
            <w:hideMark/>
          </w:tcPr>
          <w:p w:rsidR="00E801B2" w:rsidRPr="00E801B2" w:rsidRDefault="00E801B2" w:rsidP="00E801B2">
            <w:pPr>
              <w:jc w:val="right"/>
              <w:rPr>
                <w:sz w:val="24"/>
                <w:szCs w:val="24"/>
              </w:rPr>
            </w:pPr>
            <w:r w:rsidRPr="00E801B2">
              <w:rPr>
                <w:sz w:val="24"/>
                <w:szCs w:val="24"/>
              </w:rPr>
              <w:t>07</w:t>
            </w:r>
          </w:p>
        </w:tc>
        <w:tc>
          <w:tcPr>
            <w:tcW w:w="2126" w:type="dxa"/>
            <w:noWrap/>
            <w:vAlign w:val="bottom"/>
            <w:hideMark/>
          </w:tcPr>
          <w:p w:rsidR="00E801B2" w:rsidRPr="00E801B2" w:rsidRDefault="00E801B2" w:rsidP="00E801B2">
            <w:pPr>
              <w:jc w:val="right"/>
              <w:rPr>
                <w:sz w:val="24"/>
                <w:szCs w:val="24"/>
              </w:rPr>
            </w:pPr>
            <w:r w:rsidRPr="00E801B2">
              <w:rPr>
                <w:sz w:val="24"/>
                <w:szCs w:val="24"/>
              </w:rPr>
              <w:t>4 175 222,42</w:t>
            </w:r>
          </w:p>
        </w:tc>
      </w:tr>
      <w:tr w:rsidR="00E801B2" w:rsidRPr="00E801B2" w:rsidTr="00E801B2">
        <w:trPr>
          <w:trHeight w:val="255"/>
        </w:trPr>
        <w:tc>
          <w:tcPr>
            <w:tcW w:w="5860" w:type="dxa"/>
            <w:vAlign w:val="bottom"/>
            <w:hideMark/>
          </w:tcPr>
          <w:p w:rsidR="00E801B2" w:rsidRPr="00E801B2" w:rsidRDefault="00E801B2" w:rsidP="00E801B2">
            <w:pPr>
              <w:rPr>
                <w:sz w:val="24"/>
                <w:szCs w:val="24"/>
              </w:rPr>
            </w:pPr>
            <w:r w:rsidRPr="00E801B2">
              <w:rPr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720" w:type="dxa"/>
            <w:noWrap/>
            <w:vAlign w:val="bottom"/>
            <w:hideMark/>
          </w:tcPr>
          <w:p w:rsidR="00E801B2" w:rsidRPr="00E801B2" w:rsidRDefault="00E801B2" w:rsidP="00E801B2">
            <w:pPr>
              <w:jc w:val="right"/>
              <w:rPr>
                <w:sz w:val="24"/>
                <w:szCs w:val="24"/>
              </w:rPr>
            </w:pPr>
            <w:r w:rsidRPr="00E801B2">
              <w:rPr>
                <w:sz w:val="24"/>
                <w:szCs w:val="24"/>
              </w:rPr>
              <w:t>07</w:t>
            </w:r>
          </w:p>
        </w:tc>
        <w:tc>
          <w:tcPr>
            <w:tcW w:w="1041" w:type="dxa"/>
            <w:noWrap/>
            <w:vAlign w:val="bottom"/>
            <w:hideMark/>
          </w:tcPr>
          <w:p w:rsidR="00E801B2" w:rsidRPr="00E801B2" w:rsidRDefault="00E801B2" w:rsidP="00E801B2">
            <w:pPr>
              <w:jc w:val="right"/>
              <w:rPr>
                <w:sz w:val="24"/>
                <w:szCs w:val="24"/>
              </w:rPr>
            </w:pPr>
            <w:r w:rsidRPr="00E801B2">
              <w:rPr>
                <w:sz w:val="24"/>
                <w:szCs w:val="24"/>
              </w:rPr>
              <w:t>09</w:t>
            </w:r>
          </w:p>
        </w:tc>
        <w:tc>
          <w:tcPr>
            <w:tcW w:w="2126" w:type="dxa"/>
            <w:noWrap/>
            <w:vAlign w:val="bottom"/>
            <w:hideMark/>
          </w:tcPr>
          <w:p w:rsidR="00E801B2" w:rsidRPr="00E801B2" w:rsidRDefault="00E801B2" w:rsidP="00E801B2">
            <w:pPr>
              <w:jc w:val="right"/>
              <w:rPr>
                <w:sz w:val="24"/>
                <w:szCs w:val="24"/>
              </w:rPr>
            </w:pPr>
            <w:r w:rsidRPr="00E801B2">
              <w:rPr>
                <w:sz w:val="24"/>
                <w:szCs w:val="24"/>
              </w:rPr>
              <w:t>16 157 900,09</w:t>
            </w:r>
          </w:p>
        </w:tc>
      </w:tr>
      <w:tr w:rsidR="00E801B2" w:rsidRPr="00E801B2" w:rsidTr="00E801B2">
        <w:trPr>
          <w:trHeight w:val="255"/>
        </w:trPr>
        <w:tc>
          <w:tcPr>
            <w:tcW w:w="5860" w:type="dxa"/>
            <w:vAlign w:val="bottom"/>
            <w:hideMark/>
          </w:tcPr>
          <w:p w:rsidR="00E801B2" w:rsidRPr="00E801B2" w:rsidRDefault="00E801B2" w:rsidP="00E801B2">
            <w:pPr>
              <w:rPr>
                <w:sz w:val="24"/>
                <w:szCs w:val="24"/>
              </w:rPr>
            </w:pPr>
            <w:r w:rsidRPr="00E801B2">
              <w:rPr>
                <w:sz w:val="24"/>
                <w:szCs w:val="24"/>
              </w:rPr>
              <w:t>КУЛЬТУРА, КИНЕМАТОГРАФИЯ</w:t>
            </w:r>
          </w:p>
        </w:tc>
        <w:tc>
          <w:tcPr>
            <w:tcW w:w="720" w:type="dxa"/>
            <w:noWrap/>
            <w:vAlign w:val="bottom"/>
            <w:hideMark/>
          </w:tcPr>
          <w:p w:rsidR="00E801B2" w:rsidRPr="00E801B2" w:rsidRDefault="00E801B2" w:rsidP="00E801B2">
            <w:pPr>
              <w:jc w:val="right"/>
              <w:rPr>
                <w:sz w:val="24"/>
                <w:szCs w:val="24"/>
              </w:rPr>
            </w:pPr>
            <w:r w:rsidRPr="00E801B2">
              <w:rPr>
                <w:sz w:val="24"/>
                <w:szCs w:val="24"/>
              </w:rPr>
              <w:t>08</w:t>
            </w:r>
          </w:p>
        </w:tc>
        <w:tc>
          <w:tcPr>
            <w:tcW w:w="1041" w:type="dxa"/>
            <w:noWrap/>
            <w:vAlign w:val="bottom"/>
            <w:hideMark/>
          </w:tcPr>
          <w:p w:rsidR="00E801B2" w:rsidRPr="00E801B2" w:rsidRDefault="00E801B2" w:rsidP="00E801B2">
            <w:pPr>
              <w:rPr>
                <w:sz w:val="24"/>
                <w:szCs w:val="24"/>
              </w:rPr>
            </w:pPr>
            <w:r w:rsidRPr="00E801B2">
              <w:rPr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801B2" w:rsidRPr="00E801B2" w:rsidRDefault="00E801B2" w:rsidP="00E801B2">
            <w:pPr>
              <w:jc w:val="right"/>
              <w:rPr>
                <w:sz w:val="24"/>
                <w:szCs w:val="24"/>
              </w:rPr>
            </w:pPr>
            <w:r w:rsidRPr="00E801B2">
              <w:rPr>
                <w:sz w:val="24"/>
                <w:szCs w:val="24"/>
              </w:rPr>
              <w:t>82 815 673,63</w:t>
            </w:r>
          </w:p>
        </w:tc>
      </w:tr>
      <w:tr w:rsidR="00E801B2" w:rsidRPr="00E801B2" w:rsidTr="00E801B2">
        <w:trPr>
          <w:trHeight w:val="255"/>
        </w:trPr>
        <w:tc>
          <w:tcPr>
            <w:tcW w:w="5860" w:type="dxa"/>
            <w:vAlign w:val="bottom"/>
            <w:hideMark/>
          </w:tcPr>
          <w:p w:rsidR="00E801B2" w:rsidRPr="00E801B2" w:rsidRDefault="00E801B2" w:rsidP="00E801B2">
            <w:pPr>
              <w:rPr>
                <w:sz w:val="24"/>
                <w:szCs w:val="24"/>
              </w:rPr>
            </w:pPr>
            <w:r w:rsidRPr="00E801B2">
              <w:rPr>
                <w:sz w:val="24"/>
                <w:szCs w:val="24"/>
              </w:rPr>
              <w:t>Культура</w:t>
            </w:r>
          </w:p>
        </w:tc>
        <w:tc>
          <w:tcPr>
            <w:tcW w:w="720" w:type="dxa"/>
            <w:noWrap/>
            <w:vAlign w:val="bottom"/>
            <w:hideMark/>
          </w:tcPr>
          <w:p w:rsidR="00E801B2" w:rsidRPr="00E801B2" w:rsidRDefault="00E801B2" w:rsidP="00E801B2">
            <w:pPr>
              <w:jc w:val="right"/>
              <w:rPr>
                <w:sz w:val="24"/>
                <w:szCs w:val="24"/>
              </w:rPr>
            </w:pPr>
            <w:r w:rsidRPr="00E801B2">
              <w:rPr>
                <w:sz w:val="24"/>
                <w:szCs w:val="24"/>
              </w:rPr>
              <w:t>08</w:t>
            </w:r>
          </w:p>
        </w:tc>
        <w:tc>
          <w:tcPr>
            <w:tcW w:w="1041" w:type="dxa"/>
            <w:noWrap/>
            <w:vAlign w:val="bottom"/>
            <w:hideMark/>
          </w:tcPr>
          <w:p w:rsidR="00E801B2" w:rsidRPr="00E801B2" w:rsidRDefault="00E801B2" w:rsidP="00E801B2">
            <w:pPr>
              <w:jc w:val="right"/>
              <w:rPr>
                <w:sz w:val="24"/>
                <w:szCs w:val="24"/>
              </w:rPr>
            </w:pPr>
            <w:r w:rsidRPr="00E801B2">
              <w:rPr>
                <w:sz w:val="24"/>
                <w:szCs w:val="24"/>
              </w:rPr>
              <w:t>01</w:t>
            </w:r>
          </w:p>
        </w:tc>
        <w:tc>
          <w:tcPr>
            <w:tcW w:w="2126" w:type="dxa"/>
            <w:noWrap/>
            <w:vAlign w:val="bottom"/>
            <w:hideMark/>
          </w:tcPr>
          <w:p w:rsidR="00E801B2" w:rsidRPr="00E801B2" w:rsidRDefault="00E801B2" w:rsidP="00E801B2">
            <w:pPr>
              <w:jc w:val="right"/>
              <w:rPr>
                <w:sz w:val="24"/>
                <w:szCs w:val="24"/>
              </w:rPr>
            </w:pPr>
            <w:r w:rsidRPr="00E801B2">
              <w:rPr>
                <w:sz w:val="24"/>
                <w:szCs w:val="24"/>
              </w:rPr>
              <w:t>78 720 248,49</w:t>
            </w:r>
          </w:p>
        </w:tc>
      </w:tr>
      <w:tr w:rsidR="00E801B2" w:rsidRPr="00E801B2" w:rsidTr="00E801B2">
        <w:trPr>
          <w:trHeight w:val="255"/>
        </w:trPr>
        <w:tc>
          <w:tcPr>
            <w:tcW w:w="5860" w:type="dxa"/>
            <w:vAlign w:val="bottom"/>
            <w:hideMark/>
          </w:tcPr>
          <w:p w:rsidR="00E801B2" w:rsidRPr="00E801B2" w:rsidRDefault="00E801B2" w:rsidP="00E801B2">
            <w:pPr>
              <w:rPr>
                <w:sz w:val="24"/>
                <w:szCs w:val="24"/>
              </w:rPr>
            </w:pPr>
            <w:r w:rsidRPr="00E801B2">
              <w:rPr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720" w:type="dxa"/>
            <w:noWrap/>
            <w:vAlign w:val="bottom"/>
            <w:hideMark/>
          </w:tcPr>
          <w:p w:rsidR="00E801B2" w:rsidRPr="00E801B2" w:rsidRDefault="00E801B2" w:rsidP="00E801B2">
            <w:pPr>
              <w:jc w:val="right"/>
              <w:rPr>
                <w:sz w:val="24"/>
                <w:szCs w:val="24"/>
              </w:rPr>
            </w:pPr>
            <w:r w:rsidRPr="00E801B2">
              <w:rPr>
                <w:sz w:val="24"/>
                <w:szCs w:val="24"/>
              </w:rPr>
              <w:t>08</w:t>
            </w:r>
          </w:p>
        </w:tc>
        <w:tc>
          <w:tcPr>
            <w:tcW w:w="1041" w:type="dxa"/>
            <w:noWrap/>
            <w:vAlign w:val="bottom"/>
            <w:hideMark/>
          </w:tcPr>
          <w:p w:rsidR="00E801B2" w:rsidRPr="00E801B2" w:rsidRDefault="00E801B2" w:rsidP="00E801B2">
            <w:pPr>
              <w:jc w:val="right"/>
              <w:rPr>
                <w:sz w:val="24"/>
                <w:szCs w:val="24"/>
              </w:rPr>
            </w:pPr>
            <w:r w:rsidRPr="00E801B2">
              <w:rPr>
                <w:sz w:val="24"/>
                <w:szCs w:val="24"/>
              </w:rPr>
              <w:t>04</w:t>
            </w:r>
          </w:p>
        </w:tc>
        <w:tc>
          <w:tcPr>
            <w:tcW w:w="2126" w:type="dxa"/>
            <w:noWrap/>
            <w:vAlign w:val="bottom"/>
            <w:hideMark/>
          </w:tcPr>
          <w:p w:rsidR="00E801B2" w:rsidRPr="00E801B2" w:rsidRDefault="00E801B2" w:rsidP="00E801B2">
            <w:pPr>
              <w:jc w:val="right"/>
              <w:rPr>
                <w:sz w:val="24"/>
                <w:szCs w:val="24"/>
              </w:rPr>
            </w:pPr>
            <w:r w:rsidRPr="00E801B2">
              <w:rPr>
                <w:sz w:val="24"/>
                <w:szCs w:val="24"/>
              </w:rPr>
              <w:t>4 095 425,14</w:t>
            </w:r>
          </w:p>
        </w:tc>
      </w:tr>
      <w:tr w:rsidR="00E801B2" w:rsidRPr="00E801B2" w:rsidTr="00E801B2">
        <w:trPr>
          <w:trHeight w:val="255"/>
        </w:trPr>
        <w:tc>
          <w:tcPr>
            <w:tcW w:w="5860" w:type="dxa"/>
            <w:vAlign w:val="bottom"/>
            <w:hideMark/>
          </w:tcPr>
          <w:p w:rsidR="00E801B2" w:rsidRPr="00E801B2" w:rsidRDefault="00E801B2" w:rsidP="00E801B2">
            <w:pPr>
              <w:rPr>
                <w:sz w:val="24"/>
                <w:szCs w:val="24"/>
              </w:rPr>
            </w:pPr>
            <w:r w:rsidRPr="00E801B2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720" w:type="dxa"/>
            <w:noWrap/>
            <w:vAlign w:val="bottom"/>
            <w:hideMark/>
          </w:tcPr>
          <w:p w:rsidR="00E801B2" w:rsidRPr="00E801B2" w:rsidRDefault="00E801B2" w:rsidP="00E801B2">
            <w:pPr>
              <w:jc w:val="right"/>
              <w:rPr>
                <w:sz w:val="24"/>
                <w:szCs w:val="24"/>
              </w:rPr>
            </w:pPr>
            <w:r w:rsidRPr="00E801B2">
              <w:rPr>
                <w:sz w:val="24"/>
                <w:szCs w:val="24"/>
              </w:rPr>
              <w:t>10</w:t>
            </w:r>
          </w:p>
        </w:tc>
        <w:tc>
          <w:tcPr>
            <w:tcW w:w="1041" w:type="dxa"/>
            <w:noWrap/>
            <w:vAlign w:val="bottom"/>
            <w:hideMark/>
          </w:tcPr>
          <w:p w:rsidR="00E801B2" w:rsidRPr="00E801B2" w:rsidRDefault="00E801B2" w:rsidP="00E801B2">
            <w:pPr>
              <w:rPr>
                <w:sz w:val="24"/>
                <w:szCs w:val="24"/>
              </w:rPr>
            </w:pPr>
            <w:r w:rsidRPr="00E801B2">
              <w:rPr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801B2" w:rsidRPr="00E801B2" w:rsidRDefault="00E801B2" w:rsidP="00E801B2">
            <w:pPr>
              <w:jc w:val="right"/>
              <w:rPr>
                <w:sz w:val="24"/>
                <w:szCs w:val="24"/>
              </w:rPr>
            </w:pPr>
            <w:r w:rsidRPr="00E801B2">
              <w:rPr>
                <w:sz w:val="24"/>
                <w:szCs w:val="24"/>
              </w:rPr>
              <w:t>397 991 274,58</w:t>
            </w:r>
          </w:p>
        </w:tc>
      </w:tr>
      <w:tr w:rsidR="00E801B2" w:rsidRPr="00E801B2" w:rsidTr="00E801B2">
        <w:trPr>
          <w:trHeight w:val="255"/>
        </w:trPr>
        <w:tc>
          <w:tcPr>
            <w:tcW w:w="5860" w:type="dxa"/>
            <w:vAlign w:val="bottom"/>
            <w:hideMark/>
          </w:tcPr>
          <w:p w:rsidR="00E801B2" w:rsidRPr="00E801B2" w:rsidRDefault="00E801B2" w:rsidP="00E801B2">
            <w:pPr>
              <w:rPr>
                <w:sz w:val="24"/>
                <w:szCs w:val="24"/>
              </w:rPr>
            </w:pPr>
            <w:r w:rsidRPr="00E801B2">
              <w:rPr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720" w:type="dxa"/>
            <w:noWrap/>
            <w:vAlign w:val="bottom"/>
            <w:hideMark/>
          </w:tcPr>
          <w:p w:rsidR="00E801B2" w:rsidRPr="00E801B2" w:rsidRDefault="00E801B2" w:rsidP="00E801B2">
            <w:pPr>
              <w:jc w:val="right"/>
              <w:rPr>
                <w:sz w:val="24"/>
                <w:szCs w:val="24"/>
              </w:rPr>
            </w:pPr>
            <w:r w:rsidRPr="00E801B2">
              <w:rPr>
                <w:sz w:val="24"/>
                <w:szCs w:val="24"/>
              </w:rPr>
              <w:t>10</w:t>
            </w:r>
          </w:p>
        </w:tc>
        <w:tc>
          <w:tcPr>
            <w:tcW w:w="1041" w:type="dxa"/>
            <w:noWrap/>
            <w:vAlign w:val="bottom"/>
            <w:hideMark/>
          </w:tcPr>
          <w:p w:rsidR="00E801B2" w:rsidRPr="00E801B2" w:rsidRDefault="00E801B2" w:rsidP="00E801B2">
            <w:pPr>
              <w:jc w:val="right"/>
              <w:rPr>
                <w:sz w:val="24"/>
                <w:szCs w:val="24"/>
              </w:rPr>
            </w:pPr>
            <w:r w:rsidRPr="00E801B2">
              <w:rPr>
                <w:sz w:val="24"/>
                <w:szCs w:val="24"/>
              </w:rPr>
              <w:t>03</w:t>
            </w:r>
          </w:p>
        </w:tc>
        <w:tc>
          <w:tcPr>
            <w:tcW w:w="2126" w:type="dxa"/>
            <w:noWrap/>
            <w:vAlign w:val="bottom"/>
            <w:hideMark/>
          </w:tcPr>
          <w:p w:rsidR="00E801B2" w:rsidRPr="00E801B2" w:rsidRDefault="00E801B2" w:rsidP="00E801B2">
            <w:pPr>
              <w:jc w:val="right"/>
              <w:rPr>
                <w:sz w:val="24"/>
                <w:szCs w:val="24"/>
              </w:rPr>
            </w:pPr>
            <w:r w:rsidRPr="00E801B2">
              <w:rPr>
                <w:sz w:val="24"/>
                <w:szCs w:val="24"/>
              </w:rPr>
              <w:t>103 261 913,54</w:t>
            </w:r>
          </w:p>
        </w:tc>
      </w:tr>
      <w:tr w:rsidR="00E801B2" w:rsidRPr="00E801B2" w:rsidTr="00E801B2">
        <w:trPr>
          <w:trHeight w:val="255"/>
        </w:trPr>
        <w:tc>
          <w:tcPr>
            <w:tcW w:w="5860" w:type="dxa"/>
            <w:vAlign w:val="bottom"/>
            <w:hideMark/>
          </w:tcPr>
          <w:p w:rsidR="00E801B2" w:rsidRPr="00E801B2" w:rsidRDefault="00E801B2" w:rsidP="00E801B2">
            <w:pPr>
              <w:rPr>
                <w:sz w:val="24"/>
                <w:szCs w:val="24"/>
              </w:rPr>
            </w:pPr>
            <w:r w:rsidRPr="00E801B2">
              <w:rPr>
                <w:sz w:val="24"/>
                <w:szCs w:val="24"/>
              </w:rPr>
              <w:t>Охрана семьи и детства</w:t>
            </w:r>
          </w:p>
        </w:tc>
        <w:tc>
          <w:tcPr>
            <w:tcW w:w="720" w:type="dxa"/>
            <w:noWrap/>
            <w:vAlign w:val="bottom"/>
            <w:hideMark/>
          </w:tcPr>
          <w:p w:rsidR="00E801B2" w:rsidRPr="00E801B2" w:rsidRDefault="00E801B2" w:rsidP="00E801B2">
            <w:pPr>
              <w:jc w:val="right"/>
              <w:rPr>
                <w:sz w:val="24"/>
                <w:szCs w:val="24"/>
              </w:rPr>
            </w:pPr>
            <w:r w:rsidRPr="00E801B2">
              <w:rPr>
                <w:sz w:val="24"/>
                <w:szCs w:val="24"/>
              </w:rPr>
              <w:t>10</w:t>
            </w:r>
          </w:p>
        </w:tc>
        <w:tc>
          <w:tcPr>
            <w:tcW w:w="1041" w:type="dxa"/>
            <w:noWrap/>
            <w:vAlign w:val="bottom"/>
            <w:hideMark/>
          </w:tcPr>
          <w:p w:rsidR="00E801B2" w:rsidRPr="00E801B2" w:rsidRDefault="00E801B2" w:rsidP="00E801B2">
            <w:pPr>
              <w:jc w:val="right"/>
              <w:rPr>
                <w:sz w:val="24"/>
                <w:szCs w:val="24"/>
              </w:rPr>
            </w:pPr>
            <w:r w:rsidRPr="00E801B2">
              <w:rPr>
                <w:sz w:val="24"/>
                <w:szCs w:val="24"/>
              </w:rPr>
              <w:t>04</w:t>
            </w:r>
          </w:p>
        </w:tc>
        <w:tc>
          <w:tcPr>
            <w:tcW w:w="2126" w:type="dxa"/>
            <w:noWrap/>
            <w:vAlign w:val="bottom"/>
            <w:hideMark/>
          </w:tcPr>
          <w:p w:rsidR="00E801B2" w:rsidRPr="00E801B2" w:rsidRDefault="00E801B2" w:rsidP="00E801B2">
            <w:pPr>
              <w:jc w:val="right"/>
              <w:rPr>
                <w:sz w:val="24"/>
                <w:szCs w:val="24"/>
              </w:rPr>
            </w:pPr>
            <w:r w:rsidRPr="00E801B2">
              <w:rPr>
                <w:sz w:val="24"/>
                <w:szCs w:val="24"/>
              </w:rPr>
              <w:t>278 471 321,54</w:t>
            </w:r>
          </w:p>
        </w:tc>
      </w:tr>
      <w:tr w:rsidR="00E801B2" w:rsidRPr="00E801B2" w:rsidTr="00E801B2">
        <w:trPr>
          <w:trHeight w:val="255"/>
        </w:trPr>
        <w:tc>
          <w:tcPr>
            <w:tcW w:w="5860" w:type="dxa"/>
            <w:vAlign w:val="bottom"/>
            <w:hideMark/>
          </w:tcPr>
          <w:p w:rsidR="00E801B2" w:rsidRPr="00E801B2" w:rsidRDefault="00E801B2" w:rsidP="00E801B2">
            <w:pPr>
              <w:rPr>
                <w:sz w:val="24"/>
                <w:szCs w:val="24"/>
              </w:rPr>
            </w:pPr>
            <w:r w:rsidRPr="00E801B2">
              <w:rPr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720" w:type="dxa"/>
            <w:noWrap/>
            <w:vAlign w:val="bottom"/>
            <w:hideMark/>
          </w:tcPr>
          <w:p w:rsidR="00E801B2" w:rsidRPr="00E801B2" w:rsidRDefault="00E801B2" w:rsidP="00E801B2">
            <w:pPr>
              <w:jc w:val="right"/>
              <w:rPr>
                <w:sz w:val="24"/>
                <w:szCs w:val="24"/>
              </w:rPr>
            </w:pPr>
            <w:r w:rsidRPr="00E801B2">
              <w:rPr>
                <w:sz w:val="24"/>
                <w:szCs w:val="24"/>
              </w:rPr>
              <w:t>10</w:t>
            </w:r>
          </w:p>
        </w:tc>
        <w:tc>
          <w:tcPr>
            <w:tcW w:w="1041" w:type="dxa"/>
            <w:noWrap/>
            <w:vAlign w:val="bottom"/>
            <w:hideMark/>
          </w:tcPr>
          <w:p w:rsidR="00E801B2" w:rsidRPr="00E801B2" w:rsidRDefault="00E801B2" w:rsidP="00E801B2">
            <w:pPr>
              <w:jc w:val="right"/>
              <w:rPr>
                <w:sz w:val="24"/>
                <w:szCs w:val="24"/>
              </w:rPr>
            </w:pPr>
            <w:r w:rsidRPr="00E801B2">
              <w:rPr>
                <w:sz w:val="24"/>
                <w:szCs w:val="24"/>
              </w:rPr>
              <w:t>06</w:t>
            </w:r>
          </w:p>
        </w:tc>
        <w:tc>
          <w:tcPr>
            <w:tcW w:w="2126" w:type="dxa"/>
            <w:noWrap/>
            <w:vAlign w:val="bottom"/>
            <w:hideMark/>
          </w:tcPr>
          <w:p w:rsidR="00E801B2" w:rsidRPr="00E801B2" w:rsidRDefault="00E801B2" w:rsidP="00E801B2">
            <w:pPr>
              <w:jc w:val="right"/>
              <w:rPr>
                <w:sz w:val="24"/>
                <w:szCs w:val="24"/>
              </w:rPr>
            </w:pPr>
            <w:r w:rsidRPr="00E801B2">
              <w:rPr>
                <w:sz w:val="24"/>
                <w:szCs w:val="24"/>
              </w:rPr>
              <w:t>16 258 039,50</w:t>
            </w:r>
          </w:p>
        </w:tc>
      </w:tr>
      <w:tr w:rsidR="00E801B2" w:rsidRPr="00E801B2" w:rsidTr="00E801B2">
        <w:trPr>
          <w:trHeight w:val="255"/>
        </w:trPr>
        <w:tc>
          <w:tcPr>
            <w:tcW w:w="5860" w:type="dxa"/>
            <w:vAlign w:val="bottom"/>
            <w:hideMark/>
          </w:tcPr>
          <w:p w:rsidR="00E801B2" w:rsidRPr="00E801B2" w:rsidRDefault="00E801B2" w:rsidP="00E801B2">
            <w:pPr>
              <w:rPr>
                <w:sz w:val="24"/>
                <w:szCs w:val="24"/>
              </w:rPr>
            </w:pPr>
            <w:r w:rsidRPr="00E801B2">
              <w:rPr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720" w:type="dxa"/>
            <w:noWrap/>
            <w:vAlign w:val="bottom"/>
            <w:hideMark/>
          </w:tcPr>
          <w:p w:rsidR="00E801B2" w:rsidRPr="00E801B2" w:rsidRDefault="00E801B2" w:rsidP="00E801B2">
            <w:pPr>
              <w:jc w:val="right"/>
              <w:rPr>
                <w:sz w:val="24"/>
                <w:szCs w:val="24"/>
              </w:rPr>
            </w:pPr>
            <w:r w:rsidRPr="00E801B2">
              <w:rPr>
                <w:sz w:val="24"/>
                <w:szCs w:val="24"/>
              </w:rPr>
              <w:t>11</w:t>
            </w:r>
          </w:p>
        </w:tc>
        <w:tc>
          <w:tcPr>
            <w:tcW w:w="1041" w:type="dxa"/>
            <w:noWrap/>
            <w:vAlign w:val="bottom"/>
            <w:hideMark/>
          </w:tcPr>
          <w:p w:rsidR="00E801B2" w:rsidRPr="00E801B2" w:rsidRDefault="00E801B2" w:rsidP="00E801B2">
            <w:pPr>
              <w:rPr>
                <w:sz w:val="24"/>
                <w:szCs w:val="24"/>
              </w:rPr>
            </w:pPr>
            <w:r w:rsidRPr="00E801B2">
              <w:rPr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801B2" w:rsidRPr="00E801B2" w:rsidRDefault="00E801B2" w:rsidP="00E801B2">
            <w:pPr>
              <w:jc w:val="right"/>
              <w:rPr>
                <w:sz w:val="24"/>
                <w:szCs w:val="24"/>
              </w:rPr>
            </w:pPr>
            <w:r w:rsidRPr="00E801B2">
              <w:rPr>
                <w:sz w:val="24"/>
                <w:szCs w:val="24"/>
              </w:rPr>
              <w:t>8 678 830,64</w:t>
            </w:r>
          </w:p>
        </w:tc>
      </w:tr>
      <w:tr w:rsidR="00E801B2" w:rsidRPr="00E801B2" w:rsidTr="00E801B2">
        <w:trPr>
          <w:trHeight w:val="255"/>
        </w:trPr>
        <w:tc>
          <w:tcPr>
            <w:tcW w:w="5860" w:type="dxa"/>
            <w:vAlign w:val="bottom"/>
            <w:hideMark/>
          </w:tcPr>
          <w:p w:rsidR="00E801B2" w:rsidRPr="00E801B2" w:rsidRDefault="00E801B2" w:rsidP="00E801B2">
            <w:pPr>
              <w:rPr>
                <w:sz w:val="24"/>
                <w:szCs w:val="24"/>
              </w:rPr>
            </w:pPr>
            <w:r w:rsidRPr="00E801B2">
              <w:rPr>
                <w:sz w:val="24"/>
                <w:szCs w:val="24"/>
              </w:rPr>
              <w:t>Физическая культура</w:t>
            </w:r>
          </w:p>
        </w:tc>
        <w:tc>
          <w:tcPr>
            <w:tcW w:w="720" w:type="dxa"/>
            <w:noWrap/>
            <w:vAlign w:val="bottom"/>
            <w:hideMark/>
          </w:tcPr>
          <w:p w:rsidR="00E801B2" w:rsidRPr="00E801B2" w:rsidRDefault="00E801B2" w:rsidP="00E801B2">
            <w:pPr>
              <w:jc w:val="right"/>
              <w:rPr>
                <w:sz w:val="24"/>
                <w:szCs w:val="24"/>
              </w:rPr>
            </w:pPr>
            <w:r w:rsidRPr="00E801B2">
              <w:rPr>
                <w:sz w:val="24"/>
                <w:szCs w:val="24"/>
              </w:rPr>
              <w:t>11</w:t>
            </w:r>
          </w:p>
        </w:tc>
        <w:tc>
          <w:tcPr>
            <w:tcW w:w="1041" w:type="dxa"/>
            <w:noWrap/>
            <w:vAlign w:val="bottom"/>
            <w:hideMark/>
          </w:tcPr>
          <w:p w:rsidR="00E801B2" w:rsidRPr="00E801B2" w:rsidRDefault="00E801B2" w:rsidP="00E801B2">
            <w:pPr>
              <w:jc w:val="right"/>
              <w:rPr>
                <w:sz w:val="24"/>
                <w:szCs w:val="24"/>
              </w:rPr>
            </w:pPr>
            <w:r w:rsidRPr="00E801B2">
              <w:rPr>
                <w:sz w:val="24"/>
                <w:szCs w:val="24"/>
              </w:rPr>
              <w:t>01</w:t>
            </w:r>
          </w:p>
        </w:tc>
        <w:tc>
          <w:tcPr>
            <w:tcW w:w="2126" w:type="dxa"/>
            <w:noWrap/>
            <w:vAlign w:val="bottom"/>
            <w:hideMark/>
          </w:tcPr>
          <w:p w:rsidR="00E801B2" w:rsidRPr="00E801B2" w:rsidRDefault="00E801B2" w:rsidP="00E801B2">
            <w:pPr>
              <w:jc w:val="right"/>
              <w:rPr>
                <w:sz w:val="24"/>
                <w:szCs w:val="24"/>
              </w:rPr>
            </w:pPr>
            <w:r w:rsidRPr="00E801B2">
              <w:rPr>
                <w:sz w:val="24"/>
                <w:szCs w:val="24"/>
              </w:rPr>
              <w:t>8 678 830,64</w:t>
            </w:r>
          </w:p>
        </w:tc>
      </w:tr>
      <w:tr w:rsidR="00E801B2" w:rsidRPr="00E801B2" w:rsidTr="00E801B2">
        <w:trPr>
          <w:trHeight w:val="300"/>
        </w:trPr>
        <w:tc>
          <w:tcPr>
            <w:tcW w:w="5860" w:type="dxa"/>
            <w:noWrap/>
            <w:vAlign w:val="bottom"/>
            <w:hideMark/>
          </w:tcPr>
          <w:p w:rsidR="00E801B2" w:rsidRPr="00E801B2" w:rsidRDefault="00E801B2" w:rsidP="00E801B2">
            <w:pPr>
              <w:rPr>
                <w:sz w:val="24"/>
                <w:szCs w:val="24"/>
              </w:rPr>
            </w:pPr>
            <w:r w:rsidRPr="00E801B2">
              <w:rPr>
                <w:sz w:val="24"/>
                <w:szCs w:val="24"/>
              </w:rPr>
              <w:t>Всего</w:t>
            </w:r>
          </w:p>
        </w:tc>
        <w:tc>
          <w:tcPr>
            <w:tcW w:w="720" w:type="dxa"/>
            <w:noWrap/>
            <w:vAlign w:val="bottom"/>
            <w:hideMark/>
          </w:tcPr>
          <w:p w:rsidR="00E801B2" w:rsidRPr="00E801B2" w:rsidRDefault="00E801B2" w:rsidP="00E801B2">
            <w:pPr>
              <w:rPr>
                <w:sz w:val="24"/>
                <w:szCs w:val="24"/>
              </w:rPr>
            </w:pPr>
            <w:r w:rsidRPr="00E801B2">
              <w:rPr>
                <w:sz w:val="24"/>
                <w:szCs w:val="24"/>
              </w:rPr>
              <w:t> </w:t>
            </w:r>
          </w:p>
        </w:tc>
        <w:tc>
          <w:tcPr>
            <w:tcW w:w="1041" w:type="dxa"/>
            <w:noWrap/>
            <w:vAlign w:val="bottom"/>
            <w:hideMark/>
          </w:tcPr>
          <w:p w:rsidR="00E801B2" w:rsidRPr="00E801B2" w:rsidRDefault="00E801B2" w:rsidP="00E801B2">
            <w:pPr>
              <w:rPr>
                <w:sz w:val="24"/>
                <w:szCs w:val="24"/>
              </w:rPr>
            </w:pPr>
            <w:r w:rsidRPr="00E801B2">
              <w:rPr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801B2" w:rsidRPr="00E801B2" w:rsidRDefault="00E801B2" w:rsidP="00E801B2">
            <w:pPr>
              <w:jc w:val="right"/>
              <w:rPr>
                <w:sz w:val="24"/>
                <w:szCs w:val="24"/>
              </w:rPr>
            </w:pPr>
            <w:r w:rsidRPr="00E801B2">
              <w:rPr>
                <w:sz w:val="24"/>
                <w:szCs w:val="24"/>
              </w:rPr>
              <w:t>1 355 007 270,27</w:t>
            </w:r>
          </w:p>
        </w:tc>
      </w:tr>
    </w:tbl>
    <w:p w:rsidR="00626F90" w:rsidRDefault="00626F90" w:rsidP="00626F90"/>
    <w:sectPr w:rsidR="00626F90" w:rsidSect="001D029A">
      <w:headerReference w:type="default" r:id="rId6"/>
      <w:pgSz w:w="11906" w:h="16838"/>
      <w:pgMar w:top="851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30662" w:rsidRDefault="00930662" w:rsidP="00AF1392">
      <w:r>
        <w:separator/>
      </w:r>
    </w:p>
  </w:endnote>
  <w:endnote w:type="continuationSeparator" w:id="0">
    <w:p w:rsidR="00930662" w:rsidRDefault="00930662" w:rsidP="00AF13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30662" w:rsidRDefault="00930662" w:rsidP="00AF1392">
      <w:r>
        <w:separator/>
      </w:r>
    </w:p>
  </w:footnote>
  <w:footnote w:type="continuationSeparator" w:id="0">
    <w:p w:rsidR="00930662" w:rsidRDefault="00930662" w:rsidP="00AF139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64613742"/>
      <w:docPartObj>
        <w:docPartGallery w:val="Page Numbers (Top of Page)"/>
        <w:docPartUnique/>
      </w:docPartObj>
    </w:sdtPr>
    <w:sdtEndPr/>
    <w:sdtContent>
      <w:p w:rsidR="001D029A" w:rsidRDefault="001D029A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E4FFE">
          <w:rPr>
            <w:noProof/>
          </w:rPr>
          <w:t>2</w:t>
        </w:r>
        <w:r>
          <w:fldChar w:fldCharType="end"/>
        </w:r>
      </w:p>
    </w:sdtContent>
  </w:sdt>
  <w:p w:rsidR="001D029A" w:rsidRDefault="001D029A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5702E"/>
    <w:rsid w:val="0002553E"/>
    <w:rsid w:val="000273C9"/>
    <w:rsid w:val="00054C21"/>
    <w:rsid w:val="0005702E"/>
    <w:rsid w:val="000A65A0"/>
    <w:rsid w:val="001056D4"/>
    <w:rsid w:val="00126C77"/>
    <w:rsid w:val="00160992"/>
    <w:rsid w:val="00183309"/>
    <w:rsid w:val="001B305B"/>
    <w:rsid w:val="001B3B20"/>
    <w:rsid w:val="001D029A"/>
    <w:rsid w:val="001D0344"/>
    <w:rsid w:val="001F0A55"/>
    <w:rsid w:val="001F5F2A"/>
    <w:rsid w:val="00212162"/>
    <w:rsid w:val="00246D39"/>
    <w:rsid w:val="00246E24"/>
    <w:rsid w:val="00267006"/>
    <w:rsid w:val="00291C05"/>
    <w:rsid w:val="002A6FCA"/>
    <w:rsid w:val="002B6B60"/>
    <w:rsid w:val="002C376E"/>
    <w:rsid w:val="002D2353"/>
    <w:rsid w:val="002D61FA"/>
    <w:rsid w:val="002F5F13"/>
    <w:rsid w:val="0030717A"/>
    <w:rsid w:val="00315CA8"/>
    <w:rsid w:val="00392D5C"/>
    <w:rsid w:val="00397A59"/>
    <w:rsid w:val="003A3FD6"/>
    <w:rsid w:val="003E2683"/>
    <w:rsid w:val="003E4FFE"/>
    <w:rsid w:val="003F04D5"/>
    <w:rsid w:val="00446F5A"/>
    <w:rsid w:val="00452E71"/>
    <w:rsid w:val="00467F41"/>
    <w:rsid w:val="005378B2"/>
    <w:rsid w:val="00576D8F"/>
    <w:rsid w:val="005C2987"/>
    <w:rsid w:val="005D7CA5"/>
    <w:rsid w:val="00626F90"/>
    <w:rsid w:val="006755B6"/>
    <w:rsid w:val="006B477F"/>
    <w:rsid w:val="006B6CA7"/>
    <w:rsid w:val="006D7804"/>
    <w:rsid w:val="00700796"/>
    <w:rsid w:val="00734275"/>
    <w:rsid w:val="00744947"/>
    <w:rsid w:val="00744E4D"/>
    <w:rsid w:val="007A4959"/>
    <w:rsid w:val="007D3CC9"/>
    <w:rsid w:val="008350A9"/>
    <w:rsid w:val="008D24FB"/>
    <w:rsid w:val="00930662"/>
    <w:rsid w:val="0093785F"/>
    <w:rsid w:val="009A5999"/>
    <w:rsid w:val="009B4907"/>
    <w:rsid w:val="009D5E67"/>
    <w:rsid w:val="00A150A8"/>
    <w:rsid w:val="00A2697C"/>
    <w:rsid w:val="00A80275"/>
    <w:rsid w:val="00A9248B"/>
    <w:rsid w:val="00AF1392"/>
    <w:rsid w:val="00B42312"/>
    <w:rsid w:val="00BA3D2B"/>
    <w:rsid w:val="00BB028A"/>
    <w:rsid w:val="00BC44BE"/>
    <w:rsid w:val="00BD04DD"/>
    <w:rsid w:val="00C06D89"/>
    <w:rsid w:val="00C43AC4"/>
    <w:rsid w:val="00C47E5C"/>
    <w:rsid w:val="00C82764"/>
    <w:rsid w:val="00CC087C"/>
    <w:rsid w:val="00D02E0F"/>
    <w:rsid w:val="00D24201"/>
    <w:rsid w:val="00D33E5C"/>
    <w:rsid w:val="00D50633"/>
    <w:rsid w:val="00D55D71"/>
    <w:rsid w:val="00D6380E"/>
    <w:rsid w:val="00D81FBC"/>
    <w:rsid w:val="00D97D7C"/>
    <w:rsid w:val="00E042F9"/>
    <w:rsid w:val="00E3621D"/>
    <w:rsid w:val="00E801B2"/>
    <w:rsid w:val="00E81C66"/>
    <w:rsid w:val="00EA1337"/>
    <w:rsid w:val="00ED6988"/>
    <w:rsid w:val="00EF224D"/>
    <w:rsid w:val="00F26887"/>
    <w:rsid w:val="00F66F80"/>
    <w:rsid w:val="00FF74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352A416-239C-4FDA-ADED-6E744F3A0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6F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26F90"/>
    <w:pPr>
      <w:keepNext/>
      <w:ind w:left="5664" w:firstLine="708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26F90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3">
    <w:name w:val="Table Grid"/>
    <w:basedOn w:val="a1"/>
    <w:uiPriority w:val="39"/>
    <w:rsid w:val="00626F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15CA8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15CA8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header"/>
    <w:basedOn w:val="a"/>
    <w:link w:val="a7"/>
    <w:uiPriority w:val="99"/>
    <w:unhideWhenUsed/>
    <w:rsid w:val="00AF139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F139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AF139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F139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0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0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8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16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0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9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2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2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7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2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1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31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9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5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3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45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5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80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62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1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75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8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7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5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46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23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1</Pages>
  <Words>404</Words>
  <Characters>2305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Grpavv</cp:lastModifiedBy>
  <cp:revision>90</cp:revision>
  <cp:lastPrinted>2019-12-16T09:25:00Z</cp:lastPrinted>
  <dcterms:created xsi:type="dcterms:W3CDTF">2017-12-06T16:29:00Z</dcterms:created>
  <dcterms:modified xsi:type="dcterms:W3CDTF">2021-10-26T08:49:00Z</dcterms:modified>
</cp:coreProperties>
</file>